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71B74" w14:textId="77777777" w:rsidR="007D1078" w:rsidRDefault="007D1078" w:rsidP="00A83944">
      <w:pPr>
        <w:jc w:val="both"/>
        <w:rPr>
          <w:rFonts w:ascii="Times New Roman" w:hAnsi="Times New Roman" w:cs="Times New Roman"/>
          <w:sz w:val="32"/>
          <w:szCs w:val="32"/>
        </w:rPr>
      </w:pPr>
    </w:p>
    <w:p w14:paraId="4854D82E" w14:textId="77777777" w:rsidR="007D1078" w:rsidRDefault="007D1078" w:rsidP="00A83944">
      <w:pPr>
        <w:jc w:val="both"/>
        <w:rPr>
          <w:rFonts w:ascii="Times New Roman" w:hAnsi="Times New Roman" w:cs="Times New Roman"/>
          <w:sz w:val="32"/>
          <w:szCs w:val="32"/>
        </w:rPr>
      </w:pPr>
    </w:p>
    <w:p w14:paraId="79F62889" w14:textId="77777777" w:rsidR="007D1078" w:rsidRDefault="007D1078" w:rsidP="00A83944">
      <w:pPr>
        <w:jc w:val="both"/>
        <w:rPr>
          <w:rFonts w:ascii="Times New Roman" w:hAnsi="Times New Roman" w:cs="Times New Roman"/>
          <w:sz w:val="32"/>
          <w:szCs w:val="32"/>
        </w:rPr>
      </w:pPr>
    </w:p>
    <w:p w14:paraId="737E0913" w14:textId="77777777" w:rsidR="007D1078" w:rsidRDefault="007D1078" w:rsidP="00A83944">
      <w:pPr>
        <w:jc w:val="both"/>
        <w:rPr>
          <w:rFonts w:ascii="Times New Roman" w:hAnsi="Times New Roman" w:cs="Times New Roman"/>
          <w:sz w:val="32"/>
          <w:szCs w:val="32"/>
        </w:rPr>
      </w:pPr>
    </w:p>
    <w:p w14:paraId="452F211A" w14:textId="77777777" w:rsidR="00150379" w:rsidRPr="00CB1902" w:rsidRDefault="00150379" w:rsidP="00CB1902">
      <w:pPr>
        <w:pStyle w:val="Nagwek1"/>
        <w:ind w:left="0"/>
        <w:rPr>
          <w:spacing w:val="-18"/>
          <w:sz w:val="110"/>
          <w:szCs w:val="110"/>
        </w:rPr>
      </w:pPr>
      <w:r w:rsidRPr="00CB1902">
        <w:rPr>
          <w:spacing w:val="-2"/>
          <w:sz w:val="110"/>
          <w:szCs w:val="110"/>
        </w:rPr>
        <w:t>STANDARDY OCHRONY MAŁOLETNICH</w:t>
      </w:r>
    </w:p>
    <w:p w14:paraId="3C15BE62" w14:textId="77777777" w:rsidR="00521F06" w:rsidRPr="00CB1902" w:rsidRDefault="00CB1902" w:rsidP="00CB1902">
      <w:pPr>
        <w:pStyle w:val="Tekstpodstawowy"/>
        <w:spacing w:before="116"/>
        <w:jc w:val="center"/>
        <w:rPr>
          <w:b/>
          <w:bCs/>
          <w:sz w:val="110"/>
          <w:szCs w:val="110"/>
        </w:rPr>
      </w:pPr>
      <w:r w:rsidRPr="00CB1902">
        <w:rPr>
          <w:b/>
          <w:bCs/>
          <w:sz w:val="110"/>
          <w:szCs w:val="110"/>
        </w:rPr>
        <w:t xml:space="preserve">NA </w:t>
      </w:r>
      <w:r w:rsidR="00150379" w:rsidRPr="00CB1902">
        <w:rPr>
          <w:b/>
          <w:bCs/>
          <w:sz w:val="110"/>
          <w:szCs w:val="110"/>
        </w:rPr>
        <w:t>KOLONIACH</w:t>
      </w:r>
      <w:r w:rsidRPr="00CB1902">
        <w:rPr>
          <w:b/>
          <w:bCs/>
          <w:sz w:val="110"/>
          <w:szCs w:val="110"/>
        </w:rPr>
        <w:t xml:space="preserve">        I ZIMOWISKACH</w:t>
      </w:r>
    </w:p>
    <w:p w14:paraId="29358A92" w14:textId="77777777" w:rsidR="00150379" w:rsidRPr="00CB1902" w:rsidRDefault="00150379" w:rsidP="00CB1902">
      <w:pPr>
        <w:pStyle w:val="Tekstpodstawowy"/>
        <w:spacing w:before="116"/>
        <w:jc w:val="center"/>
        <w:rPr>
          <w:b/>
          <w:bCs/>
          <w:sz w:val="110"/>
          <w:szCs w:val="110"/>
        </w:rPr>
      </w:pPr>
    </w:p>
    <w:p w14:paraId="0611DC22" w14:textId="77777777" w:rsidR="00150379" w:rsidRPr="00A027B1" w:rsidRDefault="00150379" w:rsidP="00150379">
      <w:pPr>
        <w:spacing w:line="360" w:lineRule="auto"/>
        <w:jc w:val="both"/>
        <w:rPr>
          <w:rFonts w:ascii="Arial" w:hAnsi="Arial" w:cs="Arial"/>
          <w:i/>
          <w:u w:val="single"/>
        </w:rPr>
      </w:pPr>
    </w:p>
    <w:p w14:paraId="7636B6B3" w14:textId="77777777" w:rsidR="00150379" w:rsidRPr="00A027B1" w:rsidRDefault="00150379" w:rsidP="00150379">
      <w:pPr>
        <w:spacing w:line="360" w:lineRule="auto"/>
        <w:jc w:val="both"/>
        <w:rPr>
          <w:rFonts w:ascii="Arial" w:hAnsi="Arial" w:cs="Arial"/>
          <w:i/>
          <w:u w:val="single"/>
        </w:rPr>
      </w:pPr>
    </w:p>
    <w:p w14:paraId="2C0BF3A1" w14:textId="77777777" w:rsidR="00150379" w:rsidRPr="00A027B1" w:rsidRDefault="00150379" w:rsidP="00150379">
      <w:pPr>
        <w:spacing w:line="360" w:lineRule="auto"/>
        <w:jc w:val="both"/>
        <w:rPr>
          <w:rFonts w:ascii="Arial" w:hAnsi="Arial" w:cs="Arial"/>
        </w:rPr>
      </w:pPr>
    </w:p>
    <w:p w14:paraId="618E320A" w14:textId="77777777" w:rsidR="00150379" w:rsidRDefault="00150379" w:rsidP="00150379">
      <w:pPr>
        <w:spacing w:line="360" w:lineRule="auto"/>
        <w:jc w:val="both"/>
        <w:rPr>
          <w:rFonts w:ascii="Arial" w:hAnsi="Arial" w:cs="Arial"/>
        </w:rPr>
      </w:pPr>
    </w:p>
    <w:p w14:paraId="27229F92" w14:textId="77777777" w:rsidR="00CB1902" w:rsidRPr="00A027B1" w:rsidRDefault="00CB1902" w:rsidP="00150379">
      <w:pPr>
        <w:spacing w:line="360" w:lineRule="auto"/>
        <w:jc w:val="both"/>
        <w:rPr>
          <w:rFonts w:ascii="Arial" w:hAnsi="Arial" w:cs="Arial"/>
          <w:i/>
          <w:u w:val="single"/>
        </w:rPr>
      </w:pPr>
    </w:p>
    <w:p w14:paraId="76507A21" w14:textId="77777777" w:rsidR="00150379" w:rsidRPr="00A027B1" w:rsidRDefault="00150379" w:rsidP="00150379">
      <w:pPr>
        <w:spacing w:line="360" w:lineRule="auto"/>
        <w:jc w:val="both"/>
        <w:rPr>
          <w:rFonts w:ascii="Arial" w:hAnsi="Arial" w:cs="Arial"/>
          <w:b/>
          <w:sz w:val="24"/>
          <w:szCs w:val="24"/>
          <w:u w:val="single"/>
        </w:rPr>
      </w:pPr>
      <w:r w:rsidRPr="00A027B1">
        <w:rPr>
          <w:rFonts w:ascii="Arial" w:hAnsi="Arial" w:cs="Arial"/>
          <w:b/>
          <w:sz w:val="24"/>
          <w:szCs w:val="24"/>
          <w:u w:val="single"/>
        </w:rPr>
        <w:lastRenderedPageBreak/>
        <w:t>Podstawa prawna:</w:t>
      </w:r>
    </w:p>
    <w:p w14:paraId="086A38E1" w14:textId="77777777" w:rsidR="00150379" w:rsidRPr="00A027B1" w:rsidRDefault="00150379" w:rsidP="00150379">
      <w:pPr>
        <w:spacing w:line="360" w:lineRule="auto"/>
        <w:jc w:val="both"/>
        <w:rPr>
          <w:rFonts w:ascii="Arial" w:hAnsi="Arial" w:cs="Arial"/>
        </w:rPr>
      </w:pPr>
    </w:p>
    <w:p w14:paraId="6E14D100" w14:textId="77777777" w:rsidR="00150379" w:rsidRDefault="00150379" w:rsidP="00150379">
      <w:pPr>
        <w:pStyle w:val="Tekstpodstawowy"/>
        <w:numPr>
          <w:ilvl w:val="0"/>
          <w:numId w:val="2"/>
        </w:numPr>
        <w:rPr>
          <w:rFonts w:ascii="Arial" w:hAnsi="Arial" w:cs="Arial"/>
        </w:rPr>
      </w:pPr>
      <w:r w:rsidRPr="00A027B1">
        <w:rPr>
          <w:rFonts w:ascii="Arial" w:hAnsi="Arial" w:cs="Arial"/>
        </w:rPr>
        <w:t xml:space="preserve">Ustawa z dnia 13 maja 2016 r. o przeciwdziałaniu zagrożeniom przestępczością na tle seksualnym (t. j. Dz. </w:t>
      </w:r>
      <w:r>
        <w:rPr>
          <w:rFonts w:ascii="Arial" w:hAnsi="Arial" w:cs="Arial"/>
        </w:rPr>
        <w:t>U. z 2023 r. poz. 1304 ze zm.);</w:t>
      </w:r>
    </w:p>
    <w:p w14:paraId="2FA2CEDC" w14:textId="77777777" w:rsidR="00150379" w:rsidRDefault="00150379" w:rsidP="00150379">
      <w:pPr>
        <w:pStyle w:val="Tekstpodstawowy"/>
        <w:numPr>
          <w:ilvl w:val="0"/>
          <w:numId w:val="2"/>
        </w:numPr>
        <w:rPr>
          <w:rFonts w:ascii="Arial" w:hAnsi="Arial" w:cs="Arial"/>
        </w:rPr>
      </w:pPr>
      <w:r w:rsidRPr="00A027B1">
        <w:rPr>
          <w:rFonts w:ascii="Arial" w:hAnsi="Arial" w:cs="Arial"/>
        </w:rPr>
        <w:t>Ustawa z dnia 28 lipca 2023 r. o zmianie ustawy – Kodeks rodzinny i opiekuńczy oraz niektórych innych ustaw (Dz.U. z</w:t>
      </w:r>
      <w:r>
        <w:rPr>
          <w:rFonts w:ascii="Arial" w:hAnsi="Arial" w:cs="Arial"/>
        </w:rPr>
        <w:t xml:space="preserve"> 2023 r. poz. 1606);</w:t>
      </w:r>
    </w:p>
    <w:p w14:paraId="13E68A18" w14:textId="77777777" w:rsidR="00150379" w:rsidRDefault="00150379" w:rsidP="00150379">
      <w:pPr>
        <w:pStyle w:val="Tekstpodstawowy"/>
        <w:numPr>
          <w:ilvl w:val="0"/>
          <w:numId w:val="2"/>
        </w:numPr>
        <w:rPr>
          <w:rFonts w:ascii="Arial" w:hAnsi="Arial" w:cs="Arial"/>
        </w:rPr>
      </w:pPr>
      <w:r w:rsidRPr="00A027B1">
        <w:rPr>
          <w:rFonts w:ascii="Arial" w:hAnsi="Arial" w:cs="Arial"/>
        </w:rPr>
        <w:t>Ustawa z dnia 29 lipca 2005 r. o przeciwdziałaniu przemocy w rodzinie (t. j</w:t>
      </w:r>
      <w:r>
        <w:rPr>
          <w:rFonts w:ascii="Arial" w:hAnsi="Arial" w:cs="Arial"/>
        </w:rPr>
        <w:t>. Dz. U.  z 2021 r. poz. 1249);</w:t>
      </w:r>
    </w:p>
    <w:p w14:paraId="0E4C68BA" w14:textId="77777777" w:rsidR="00150379" w:rsidRDefault="00150379" w:rsidP="00150379">
      <w:pPr>
        <w:pStyle w:val="Tekstpodstawowy"/>
        <w:numPr>
          <w:ilvl w:val="0"/>
          <w:numId w:val="2"/>
        </w:numPr>
        <w:rPr>
          <w:rFonts w:ascii="Arial" w:hAnsi="Arial" w:cs="Arial"/>
        </w:rPr>
      </w:pPr>
      <w:r w:rsidRPr="00A027B1">
        <w:rPr>
          <w:rFonts w:ascii="Arial" w:hAnsi="Arial" w:cs="Arial"/>
        </w:rPr>
        <w:t>Ustawa z dnia 6 czerwca 1997 r. - Kodeks karny (t. j. Dz.</w:t>
      </w:r>
      <w:r>
        <w:rPr>
          <w:rFonts w:ascii="Arial" w:hAnsi="Arial" w:cs="Arial"/>
        </w:rPr>
        <w:t xml:space="preserve"> U z 2022 r. poz. 1138 ze zm.);</w:t>
      </w:r>
    </w:p>
    <w:p w14:paraId="245A6F47" w14:textId="77777777" w:rsidR="00150379" w:rsidRDefault="00150379" w:rsidP="00150379">
      <w:pPr>
        <w:pStyle w:val="Tekstpodstawowy"/>
        <w:numPr>
          <w:ilvl w:val="0"/>
          <w:numId w:val="2"/>
        </w:numPr>
        <w:rPr>
          <w:rFonts w:ascii="Arial" w:hAnsi="Arial" w:cs="Arial"/>
        </w:rPr>
      </w:pPr>
      <w:r w:rsidRPr="00A027B1">
        <w:rPr>
          <w:rFonts w:ascii="Arial" w:hAnsi="Arial" w:cs="Arial"/>
        </w:rPr>
        <w:t xml:space="preserve">Konwencja o Prawach Dziecka przyjęta przez Zgromadzenie Ogólne Narodów Zjednoczonych z dnia 20 listopada 1989 r. (t. j. Dz. U. </w:t>
      </w:r>
      <w:r>
        <w:rPr>
          <w:rFonts w:ascii="Arial" w:hAnsi="Arial" w:cs="Arial"/>
        </w:rPr>
        <w:t>z 1991 Nr 120 poz. 526 ze zm.);</w:t>
      </w:r>
    </w:p>
    <w:p w14:paraId="3C6BCA1D" w14:textId="77777777" w:rsidR="00150379" w:rsidRPr="00A027B1" w:rsidRDefault="00150379" w:rsidP="00150379">
      <w:pPr>
        <w:pStyle w:val="Tekstpodstawowy"/>
        <w:numPr>
          <w:ilvl w:val="0"/>
          <w:numId w:val="2"/>
        </w:numPr>
        <w:rPr>
          <w:rFonts w:ascii="Arial" w:hAnsi="Arial" w:cs="Arial"/>
        </w:rPr>
      </w:pPr>
      <w:r w:rsidRPr="00A027B1">
        <w:rPr>
          <w:rFonts w:ascii="Arial" w:hAnsi="Arial" w:cs="Arial"/>
        </w:rPr>
        <w:t xml:space="preserve">Rozporządzenie Rady Ministrów z dnia z dnia 6 września 2023 r. w sprawie procedury "Niebieskie Karty" oraz wzorów formularzy "Niebieska Karta" (Dz. U. z 2023 r. poz. 1870). </w:t>
      </w:r>
    </w:p>
    <w:p w14:paraId="0E3593C7" w14:textId="77777777" w:rsidR="00150379" w:rsidRDefault="00150379" w:rsidP="00150379">
      <w:pPr>
        <w:pStyle w:val="Tekstpodstawowy"/>
        <w:spacing w:before="116"/>
        <w:rPr>
          <w:rFonts w:ascii="Arial" w:hAnsi="Arial" w:cs="Arial"/>
          <w:b/>
          <w:bCs/>
          <w:sz w:val="28"/>
          <w:szCs w:val="28"/>
        </w:rPr>
      </w:pPr>
    </w:p>
    <w:p w14:paraId="3872F995" w14:textId="77777777" w:rsidR="00150379" w:rsidRDefault="00150379" w:rsidP="00150379">
      <w:pPr>
        <w:pStyle w:val="Tekstpodstawowy"/>
        <w:spacing w:before="116"/>
        <w:rPr>
          <w:rFonts w:ascii="Arial" w:hAnsi="Arial" w:cs="Arial"/>
          <w:b/>
          <w:bCs/>
          <w:sz w:val="28"/>
          <w:szCs w:val="28"/>
        </w:rPr>
      </w:pPr>
    </w:p>
    <w:p w14:paraId="2DDD9D20" w14:textId="77777777" w:rsidR="00CB1902" w:rsidRDefault="00CB1902" w:rsidP="00150379">
      <w:pPr>
        <w:pStyle w:val="Tekstpodstawowy"/>
        <w:spacing w:before="116"/>
        <w:rPr>
          <w:rFonts w:ascii="Arial" w:hAnsi="Arial" w:cs="Arial"/>
          <w:b/>
          <w:bCs/>
          <w:sz w:val="28"/>
          <w:szCs w:val="28"/>
        </w:rPr>
      </w:pPr>
    </w:p>
    <w:p w14:paraId="29E19FDB" w14:textId="77777777" w:rsidR="00CB1902" w:rsidRPr="00A027B1" w:rsidRDefault="00CB1902" w:rsidP="00150379">
      <w:pPr>
        <w:pStyle w:val="Tekstpodstawowy"/>
        <w:spacing w:before="116"/>
        <w:rPr>
          <w:rFonts w:ascii="Arial" w:hAnsi="Arial" w:cs="Arial"/>
          <w:b/>
          <w:bCs/>
          <w:sz w:val="28"/>
          <w:szCs w:val="28"/>
        </w:rPr>
      </w:pPr>
    </w:p>
    <w:p w14:paraId="4FBE561F" w14:textId="77777777" w:rsidR="00150379" w:rsidRPr="005D3398" w:rsidRDefault="00150379" w:rsidP="00150379">
      <w:pPr>
        <w:ind w:right="361"/>
        <w:jc w:val="center"/>
        <w:rPr>
          <w:rFonts w:ascii="Arial" w:hAnsi="Arial" w:cs="Arial"/>
          <w:b/>
          <w:spacing w:val="-2"/>
          <w:sz w:val="28"/>
          <w:szCs w:val="28"/>
        </w:rPr>
      </w:pPr>
      <w:r w:rsidRPr="005D3398">
        <w:rPr>
          <w:rFonts w:ascii="Arial" w:hAnsi="Arial" w:cs="Arial"/>
          <w:b/>
          <w:spacing w:val="-2"/>
          <w:sz w:val="28"/>
          <w:szCs w:val="28"/>
        </w:rPr>
        <w:t>Preambuła</w:t>
      </w:r>
    </w:p>
    <w:p w14:paraId="53FABAA1" w14:textId="77777777" w:rsidR="00150379" w:rsidRPr="00A027B1" w:rsidRDefault="00150379" w:rsidP="00150379">
      <w:pPr>
        <w:ind w:right="361"/>
        <w:jc w:val="center"/>
        <w:rPr>
          <w:rFonts w:ascii="Arial" w:hAnsi="Arial" w:cs="Arial"/>
          <w:b/>
          <w:sz w:val="24"/>
          <w:szCs w:val="24"/>
        </w:rPr>
      </w:pPr>
    </w:p>
    <w:p w14:paraId="54D68462" w14:textId="77777777" w:rsidR="00150379" w:rsidRDefault="00150379" w:rsidP="00150379">
      <w:pPr>
        <w:pStyle w:val="Tekstpodstawowy"/>
        <w:spacing w:before="116" w:line="276" w:lineRule="auto"/>
        <w:ind w:left="142" w:firstLine="709"/>
        <w:rPr>
          <w:rFonts w:ascii="Arial" w:hAnsi="Arial" w:cs="Arial"/>
        </w:rPr>
      </w:pPr>
      <w:r w:rsidRPr="00A027B1">
        <w:rPr>
          <w:rFonts w:ascii="Arial" w:hAnsi="Arial" w:cs="Arial"/>
        </w:rPr>
        <w:t>Naczelną zasadą wszystkich działań podejmowanych przez pracowników</w:t>
      </w:r>
      <w:r>
        <w:rPr>
          <w:rFonts w:ascii="Arial" w:hAnsi="Arial" w:cs="Arial"/>
          <w:i/>
          <w:iCs/>
        </w:rPr>
        <w:t xml:space="preserve"> </w:t>
      </w:r>
      <w:r>
        <w:rPr>
          <w:rFonts w:ascii="Arial" w:hAnsi="Arial" w:cs="Arial"/>
          <w:iCs/>
        </w:rPr>
        <w:t xml:space="preserve">kolonii </w:t>
      </w:r>
      <w:r w:rsidRPr="00A027B1">
        <w:rPr>
          <w:rFonts w:ascii="Arial" w:hAnsi="Arial" w:cs="Arial"/>
        </w:rPr>
        <w:t>, jest działanie dla dobra dziecka i w jego najlepszym interesie. Kierując się dobrem dzieci pracownicy placówki dążą do ich wszechstronnego rozwoju z poszanowaniem ich praw.</w:t>
      </w:r>
    </w:p>
    <w:p w14:paraId="44A191E5" w14:textId="77777777" w:rsidR="00150379" w:rsidRDefault="00150379" w:rsidP="00150379">
      <w:pPr>
        <w:pStyle w:val="Tekstpodstawowy"/>
        <w:spacing w:before="116" w:line="276" w:lineRule="auto"/>
        <w:ind w:left="142" w:firstLine="709"/>
        <w:rPr>
          <w:rFonts w:ascii="Arial" w:hAnsi="Arial" w:cs="Arial"/>
        </w:rPr>
      </w:pPr>
      <w:r w:rsidRPr="00A027B1">
        <w:rPr>
          <w:rFonts w:ascii="Arial" w:hAnsi="Arial" w:cs="Arial"/>
        </w:rPr>
        <w:t xml:space="preserve">Każdy pracownik </w:t>
      </w:r>
      <w:r>
        <w:rPr>
          <w:rFonts w:ascii="Arial" w:hAnsi="Arial" w:cs="Arial"/>
        </w:rPr>
        <w:t xml:space="preserve">kolonii </w:t>
      </w:r>
      <w:r w:rsidRPr="00A027B1">
        <w:rPr>
          <w:rFonts w:ascii="Arial" w:hAnsi="Arial" w:cs="Arial"/>
        </w:rPr>
        <w:t>traktuje dziecko z szacunkiem oraz uwzględnia jego potrzeby. Niedopuszczalne</w:t>
      </w:r>
      <w:r w:rsidRPr="00A027B1">
        <w:rPr>
          <w:rFonts w:ascii="Arial" w:hAnsi="Arial" w:cs="Arial"/>
          <w:spacing w:val="-4"/>
        </w:rPr>
        <w:t xml:space="preserve"> </w:t>
      </w:r>
      <w:r w:rsidRPr="00A027B1">
        <w:rPr>
          <w:rFonts w:ascii="Arial" w:hAnsi="Arial" w:cs="Arial"/>
        </w:rPr>
        <w:t>jest</w:t>
      </w:r>
      <w:r w:rsidRPr="00A027B1">
        <w:rPr>
          <w:rFonts w:ascii="Arial" w:hAnsi="Arial" w:cs="Arial"/>
          <w:spacing w:val="-4"/>
        </w:rPr>
        <w:t xml:space="preserve"> </w:t>
      </w:r>
      <w:r w:rsidRPr="00A027B1">
        <w:rPr>
          <w:rFonts w:ascii="Arial" w:hAnsi="Arial" w:cs="Arial"/>
        </w:rPr>
        <w:t>stosowanie</w:t>
      </w:r>
      <w:r w:rsidRPr="00A027B1">
        <w:rPr>
          <w:rFonts w:ascii="Arial" w:hAnsi="Arial" w:cs="Arial"/>
          <w:spacing w:val="-4"/>
        </w:rPr>
        <w:t xml:space="preserve"> </w:t>
      </w:r>
      <w:r w:rsidRPr="00A027B1">
        <w:rPr>
          <w:rFonts w:ascii="Arial" w:hAnsi="Arial" w:cs="Arial"/>
        </w:rPr>
        <w:t>przez</w:t>
      </w:r>
      <w:r w:rsidRPr="00A027B1">
        <w:rPr>
          <w:rFonts w:ascii="Arial" w:hAnsi="Arial" w:cs="Arial"/>
          <w:spacing w:val="-4"/>
        </w:rPr>
        <w:t xml:space="preserve"> </w:t>
      </w:r>
      <w:r w:rsidRPr="00A027B1">
        <w:rPr>
          <w:rFonts w:ascii="Arial" w:hAnsi="Arial" w:cs="Arial"/>
        </w:rPr>
        <w:t>pracownika</w:t>
      </w:r>
      <w:r w:rsidRPr="00A027B1">
        <w:rPr>
          <w:rFonts w:ascii="Arial" w:hAnsi="Arial" w:cs="Arial"/>
          <w:spacing w:val="-4"/>
        </w:rPr>
        <w:t xml:space="preserve"> </w:t>
      </w:r>
      <w:r w:rsidRPr="00A027B1">
        <w:rPr>
          <w:rFonts w:ascii="Arial" w:hAnsi="Arial" w:cs="Arial"/>
        </w:rPr>
        <w:t>wobec</w:t>
      </w:r>
      <w:r w:rsidRPr="00A027B1">
        <w:rPr>
          <w:rFonts w:ascii="Arial" w:hAnsi="Arial" w:cs="Arial"/>
          <w:spacing w:val="-4"/>
        </w:rPr>
        <w:t xml:space="preserve"> </w:t>
      </w:r>
      <w:r w:rsidRPr="00A027B1">
        <w:rPr>
          <w:rFonts w:ascii="Arial" w:hAnsi="Arial" w:cs="Arial"/>
        </w:rPr>
        <w:t>dziecka</w:t>
      </w:r>
      <w:r w:rsidRPr="00A027B1">
        <w:rPr>
          <w:rFonts w:ascii="Arial" w:hAnsi="Arial" w:cs="Arial"/>
          <w:spacing w:val="-4"/>
        </w:rPr>
        <w:t xml:space="preserve"> </w:t>
      </w:r>
      <w:r w:rsidRPr="00A027B1">
        <w:rPr>
          <w:rFonts w:ascii="Arial" w:hAnsi="Arial" w:cs="Arial"/>
        </w:rPr>
        <w:t>przemocy</w:t>
      </w:r>
      <w:r w:rsidRPr="00A027B1">
        <w:rPr>
          <w:rFonts w:ascii="Arial" w:hAnsi="Arial" w:cs="Arial"/>
          <w:spacing w:val="-4"/>
        </w:rPr>
        <w:t xml:space="preserve"> </w:t>
      </w:r>
      <w:r w:rsidRPr="00A027B1">
        <w:rPr>
          <w:rFonts w:ascii="Arial" w:hAnsi="Arial" w:cs="Arial"/>
        </w:rPr>
        <w:t>w</w:t>
      </w:r>
      <w:r w:rsidRPr="00A027B1">
        <w:rPr>
          <w:rFonts w:ascii="Arial" w:hAnsi="Arial" w:cs="Arial"/>
          <w:spacing w:val="-4"/>
        </w:rPr>
        <w:t xml:space="preserve"> </w:t>
      </w:r>
      <w:r w:rsidRPr="00A027B1">
        <w:rPr>
          <w:rFonts w:ascii="Arial" w:hAnsi="Arial" w:cs="Arial"/>
        </w:rPr>
        <w:t>jakiejkolwiek</w:t>
      </w:r>
      <w:r w:rsidRPr="00A027B1">
        <w:rPr>
          <w:rFonts w:ascii="Arial" w:hAnsi="Arial" w:cs="Arial"/>
          <w:spacing w:val="-4"/>
        </w:rPr>
        <w:t xml:space="preserve"> </w:t>
      </w:r>
      <w:r w:rsidRPr="00A027B1">
        <w:rPr>
          <w:rFonts w:ascii="Arial" w:hAnsi="Arial" w:cs="Arial"/>
        </w:rPr>
        <w:t>formie.</w:t>
      </w:r>
    </w:p>
    <w:p w14:paraId="0566E66C" w14:textId="77777777" w:rsidR="00150379" w:rsidRDefault="00150379" w:rsidP="00150379">
      <w:pPr>
        <w:pStyle w:val="Tekstpodstawowy"/>
        <w:spacing w:before="116" w:line="276" w:lineRule="auto"/>
        <w:ind w:left="142" w:firstLine="709"/>
        <w:rPr>
          <w:rFonts w:ascii="Arial" w:hAnsi="Arial" w:cs="Arial"/>
        </w:rPr>
      </w:pPr>
      <w:r w:rsidRPr="00A027B1">
        <w:rPr>
          <w:rFonts w:ascii="Arial" w:hAnsi="Arial" w:cs="Arial"/>
        </w:rPr>
        <w:t>Pracownik,</w:t>
      </w:r>
      <w:r w:rsidRPr="00A027B1">
        <w:rPr>
          <w:rFonts w:ascii="Arial" w:hAnsi="Arial" w:cs="Arial"/>
          <w:spacing w:val="80"/>
        </w:rPr>
        <w:t xml:space="preserve"> </w:t>
      </w:r>
      <w:r w:rsidRPr="00A027B1">
        <w:rPr>
          <w:rFonts w:ascii="Arial" w:hAnsi="Arial" w:cs="Arial"/>
        </w:rPr>
        <w:t>realizując</w:t>
      </w:r>
      <w:r w:rsidRPr="00A027B1">
        <w:rPr>
          <w:rFonts w:ascii="Arial" w:hAnsi="Arial" w:cs="Arial"/>
          <w:spacing w:val="80"/>
        </w:rPr>
        <w:t xml:space="preserve"> </w:t>
      </w:r>
      <w:r w:rsidRPr="00A027B1">
        <w:rPr>
          <w:rFonts w:ascii="Arial" w:hAnsi="Arial" w:cs="Arial"/>
        </w:rPr>
        <w:t>te</w:t>
      </w:r>
      <w:r w:rsidRPr="00A027B1">
        <w:rPr>
          <w:rFonts w:ascii="Arial" w:hAnsi="Arial" w:cs="Arial"/>
          <w:spacing w:val="80"/>
        </w:rPr>
        <w:t xml:space="preserve"> </w:t>
      </w:r>
      <w:r w:rsidRPr="00A027B1">
        <w:rPr>
          <w:rFonts w:ascii="Arial" w:hAnsi="Arial" w:cs="Arial"/>
        </w:rPr>
        <w:t>cele,</w:t>
      </w:r>
      <w:r w:rsidRPr="00A027B1">
        <w:rPr>
          <w:rFonts w:ascii="Arial" w:hAnsi="Arial" w:cs="Arial"/>
          <w:spacing w:val="80"/>
        </w:rPr>
        <w:t xml:space="preserve"> </w:t>
      </w:r>
      <w:r w:rsidRPr="00A027B1">
        <w:rPr>
          <w:rFonts w:ascii="Arial" w:hAnsi="Arial" w:cs="Arial"/>
        </w:rPr>
        <w:t>działa</w:t>
      </w:r>
      <w:r w:rsidRPr="00A027B1">
        <w:rPr>
          <w:rFonts w:ascii="Arial" w:hAnsi="Arial" w:cs="Arial"/>
          <w:spacing w:val="80"/>
        </w:rPr>
        <w:t xml:space="preserve"> </w:t>
      </w:r>
      <w:r w:rsidRPr="00A027B1">
        <w:rPr>
          <w:rFonts w:ascii="Arial" w:hAnsi="Arial" w:cs="Arial"/>
        </w:rPr>
        <w:t>w</w:t>
      </w:r>
      <w:r w:rsidRPr="00A027B1">
        <w:rPr>
          <w:rFonts w:ascii="Arial" w:hAnsi="Arial" w:cs="Arial"/>
          <w:spacing w:val="80"/>
        </w:rPr>
        <w:t xml:space="preserve"> </w:t>
      </w:r>
      <w:r w:rsidRPr="00A027B1">
        <w:rPr>
          <w:rFonts w:ascii="Arial" w:hAnsi="Arial" w:cs="Arial"/>
        </w:rPr>
        <w:t>ramach</w:t>
      </w:r>
      <w:r w:rsidRPr="00A027B1">
        <w:rPr>
          <w:rFonts w:ascii="Arial" w:hAnsi="Arial" w:cs="Arial"/>
          <w:spacing w:val="80"/>
        </w:rPr>
        <w:t xml:space="preserve"> </w:t>
      </w:r>
      <w:r w:rsidRPr="00A027B1">
        <w:rPr>
          <w:rFonts w:ascii="Arial" w:hAnsi="Arial" w:cs="Arial"/>
        </w:rPr>
        <w:t>obowiązującego</w:t>
      </w:r>
      <w:r w:rsidRPr="00A027B1">
        <w:rPr>
          <w:rFonts w:ascii="Arial" w:hAnsi="Arial" w:cs="Arial"/>
          <w:spacing w:val="80"/>
        </w:rPr>
        <w:t xml:space="preserve"> </w:t>
      </w:r>
      <w:r w:rsidRPr="00A027B1">
        <w:rPr>
          <w:rFonts w:ascii="Arial" w:hAnsi="Arial" w:cs="Arial"/>
        </w:rPr>
        <w:t>prawa,</w:t>
      </w:r>
      <w:r w:rsidRPr="00A027B1">
        <w:rPr>
          <w:rFonts w:ascii="Arial" w:hAnsi="Arial" w:cs="Arial"/>
          <w:spacing w:val="80"/>
        </w:rPr>
        <w:t xml:space="preserve"> </w:t>
      </w:r>
      <w:r w:rsidRPr="00A027B1">
        <w:rPr>
          <w:rFonts w:ascii="Arial" w:hAnsi="Arial" w:cs="Arial"/>
        </w:rPr>
        <w:t>przepisów wewnętrznych oraz swoich kompetencji.</w:t>
      </w:r>
    </w:p>
    <w:p w14:paraId="57A263BF" w14:textId="77777777" w:rsidR="00150379" w:rsidRPr="000D075E" w:rsidRDefault="00150379" w:rsidP="00150379">
      <w:pPr>
        <w:pStyle w:val="Tekstpodstawowy"/>
        <w:spacing w:before="116" w:line="276" w:lineRule="auto"/>
        <w:ind w:left="142" w:firstLine="709"/>
        <w:rPr>
          <w:rFonts w:ascii="Arial" w:hAnsi="Arial" w:cs="Arial"/>
        </w:rPr>
      </w:pPr>
      <w:r w:rsidRPr="00A027B1">
        <w:rPr>
          <w:rFonts w:ascii="Arial" w:hAnsi="Arial" w:cs="Arial"/>
          <w:color w:val="000000"/>
          <w:lang w:eastAsia="pl-PL"/>
        </w:rPr>
        <w:t>Niniejszy dokument został stworzony, aby zapewnić naszym wychowankom harmonijny rozwój w atmosferze bezpieczeństwa, akceptacji i szacunku.</w:t>
      </w:r>
    </w:p>
    <w:p w14:paraId="0BD97E2A" w14:textId="77777777" w:rsidR="00150379" w:rsidRPr="00A027B1" w:rsidRDefault="00150379" w:rsidP="00150379">
      <w:pPr>
        <w:spacing w:line="360" w:lineRule="auto"/>
        <w:jc w:val="both"/>
        <w:rPr>
          <w:rFonts w:ascii="Arial" w:hAnsi="Arial" w:cs="Arial"/>
        </w:rPr>
      </w:pPr>
    </w:p>
    <w:p w14:paraId="31C9DAB0" w14:textId="77777777" w:rsidR="00150379" w:rsidRPr="00A027B1" w:rsidRDefault="00150379" w:rsidP="00150379">
      <w:pPr>
        <w:spacing w:line="360" w:lineRule="auto"/>
        <w:jc w:val="both"/>
        <w:rPr>
          <w:rFonts w:ascii="Arial" w:hAnsi="Arial" w:cs="Arial"/>
        </w:rPr>
      </w:pPr>
    </w:p>
    <w:p w14:paraId="27D76C14" w14:textId="77777777" w:rsidR="00150379" w:rsidRPr="00A027B1" w:rsidRDefault="00150379" w:rsidP="00150379">
      <w:pPr>
        <w:spacing w:line="360" w:lineRule="auto"/>
        <w:jc w:val="both"/>
        <w:rPr>
          <w:rFonts w:ascii="Arial" w:hAnsi="Arial" w:cs="Arial"/>
        </w:rPr>
      </w:pPr>
    </w:p>
    <w:p w14:paraId="0E5A0273" w14:textId="77777777" w:rsidR="00150379" w:rsidRPr="00A027B1" w:rsidRDefault="00150379" w:rsidP="00150379">
      <w:pPr>
        <w:spacing w:line="360" w:lineRule="auto"/>
        <w:jc w:val="both"/>
        <w:rPr>
          <w:rFonts w:ascii="Arial" w:hAnsi="Arial" w:cs="Arial"/>
        </w:rPr>
      </w:pPr>
    </w:p>
    <w:p w14:paraId="2E1CBEAF" w14:textId="77777777" w:rsidR="00150379" w:rsidRPr="00D0679E" w:rsidRDefault="00150379" w:rsidP="00150379">
      <w:pPr>
        <w:spacing w:line="360" w:lineRule="auto"/>
        <w:jc w:val="center"/>
        <w:rPr>
          <w:rFonts w:ascii="Arial" w:hAnsi="Arial" w:cs="Arial"/>
          <w:b/>
          <w:sz w:val="28"/>
          <w:szCs w:val="28"/>
        </w:rPr>
      </w:pPr>
      <w:r>
        <w:rPr>
          <w:rFonts w:ascii="Arial" w:hAnsi="Arial" w:cs="Arial"/>
          <w:b/>
          <w:sz w:val="28"/>
          <w:szCs w:val="28"/>
        </w:rPr>
        <w:t>Wstęp</w:t>
      </w:r>
    </w:p>
    <w:p w14:paraId="1FCC0F4D" w14:textId="77777777" w:rsidR="00150379" w:rsidRPr="00A027B1" w:rsidRDefault="00150379" w:rsidP="00150379">
      <w:pPr>
        <w:spacing w:line="360" w:lineRule="auto"/>
        <w:jc w:val="both"/>
        <w:rPr>
          <w:rFonts w:ascii="Arial" w:hAnsi="Arial" w:cs="Arial"/>
        </w:rPr>
      </w:pPr>
    </w:p>
    <w:p w14:paraId="7273BAA3" w14:textId="77777777" w:rsidR="00150379" w:rsidRDefault="00150379" w:rsidP="00150379">
      <w:pPr>
        <w:pStyle w:val="Tekstpodstawowy"/>
        <w:spacing w:line="276" w:lineRule="auto"/>
        <w:ind w:firstLine="851"/>
        <w:rPr>
          <w:rFonts w:ascii="Arial" w:hAnsi="Arial" w:cs="Arial"/>
        </w:rPr>
      </w:pPr>
      <w:r w:rsidRPr="000D075E">
        <w:rPr>
          <w:rFonts w:ascii="Arial" w:hAnsi="Arial" w:cs="Arial"/>
        </w:rPr>
        <w:t xml:space="preserve">Standardy Ochrony Małoletnich – są to konkretne spisane reguły, zasady, praktyki, które gwarantują, że małoletni </w:t>
      </w:r>
      <w:r>
        <w:rPr>
          <w:rFonts w:ascii="Arial" w:hAnsi="Arial" w:cs="Arial"/>
        </w:rPr>
        <w:t>na kolonii</w:t>
      </w:r>
      <w:r w:rsidRPr="000D075E">
        <w:rPr>
          <w:rFonts w:ascii="Arial" w:hAnsi="Arial" w:cs="Arial"/>
        </w:rPr>
        <w:t xml:space="preserve"> są bezpieczni, nie doznają krzywdzenia ze strony pracowników, wolontariuszy a co więcej i rówieśników. </w:t>
      </w:r>
      <w:r>
        <w:rPr>
          <w:rFonts w:ascii="Arial" w:hAnsi="Arial" w:cs="Arial"/>
        </w:rPr>
        <w:t>Organizator ustanowił  i wprowadził</w:t>
      </w:r>
      <w:r w:rsidRPr="000D075E">
        <w:rPr>
          <w:rFonts w:ascii="Arial" w:hAnsi="Arial" w:cs="Arial"/>
        </w:rPr>
        <w:t xml:space="preserve"> w życie „Standardy Ochrony Małoletnich” przed krzywdzeniem i</w:t>
      </w:r>
      <w:r>
        <w:rPr>
          <w:rFonts w:ascii="Arial" w:hAnsi="Arial" w:cs="Arial"/>
        </w:rPr>
        <w:t xml:space="preserve"> zapewnienia im bezpieczeństwa.</w:t>
      </w:r>
    </w:p>
    <w:p w14:paraId="5CCBEBDC" w14:textId="77777777" w:rsidR="00150379" w:rsidRPr="000D075E" w:rsidRDefault="00150379" w:rsidP="00150379">
      <w:pPr>
        <w:pStyle w:val="Tekstpodstawowy"/>
        <w:numPr>
          <w:ilvl w:val="0"/>
          <w:numId w:val="3"/>
        </w:numPr>
        <w:spacing w:line="276" w:lineRule="auto"/>
        <w:ind w:left="284"/>
        <w:rPr>
          <w:rFonts w:ascii="Arial" w:hAnsi="Arial" w:cs="Arial"/>
          <w:b/>
        </w:rPr>
      </w:pPr>
      <w:r>
        <w:rPr>
          <w:rFonts w:ascii="Arial" w:hAnsi="Arial" w:cs="Arial"/>
        </w:rPr>
        <w:t>Organizator</w:t>
      </w:r>
      <w:r w:rsidRPr="000D075E">
        <w:rPr>
          <w:rFonts w:ascii="Arial" w:hAnsi="Arial" w:cs="Arial"/>
        </w:rPr>
        <w:t xml:space="preserve"> posiada dokument „</w:t>
      </w:r>
      <w:r>
        <w:rPr>
          <w:rFonts w:ascii="Arial" w:hAnsi="Arial" w:cs="Arial"/>
        </w:rPr>
        <w:t>Standardy Ochrony Małoletnich”.</w:t>
      </w:r>
    </w:p>
    <w:p w14:paraId="16243F73" w14:textId="77777777" w:rsidR="00150379" w:rsidRPr="000D075E" w:rsidRDefault="00150379" w:rsidP="00150379">
      <w:pPr>
        <w:pStyle w:val="Tekstpodstawowy"/>
        <w:numPr>
          <w:ilvl w:val="0"/>
          <w:numId w:val="3"/>
        </w:numPr>
        <w:spacing w:line="276" w:lineRule="auto"/>
        <w:ind w:left="284"/>
        <w:rPr>
          <w:rFonts w:ascii="Arial" w:hAnsi="Arial" w:cs="Arial"/>
          <w:b/>
        </w:rPr>
      </w:pPr>
      <w:r w:rsidRPr="000D075E">
        <w:rPr>
          <w:rFonts w:ascii="Arial" w:hAnsi="Arial" w:cs="Arial"/>
        </w:rPr>
        <w:t xml:space="preserve">W dokumencie Standardów </w:t>
      </w:r>
      <w:r>
        <w:rPr>
          <w:rFonts w:ascii="Arial" w:hAnsi="Arial" w:cs="Arial"/>
        </w:rPr>
        <w:t>przed krzywdzeniem zapisane są:</w:t>
      </w:r>
    </w:p>
    <w:p w14:paraId="07A2E12B" w14:textId="77777777" w:rsidR="00150379" w:rsidRPr="000D075E" w:rsidRDefault="00150379" w:rsidP="00150379">
      <w:pPr>
        <w:pStyle w:val="Tekstpodstawowy"/>
        <w:numPr>
          <w:ilvl w:val="0"/>
          <w:numId w:val="4"/>
        </w:numPr>
        <w:spacing w:line="276" w:lineRule="auto"/>
        <w:ind w:left="567"/>
        <w:rPr>
          <w:rFonts w:ascii="Arial" w:hAnsi="Arial" w:cs="Arial"/>
          <w:b/>
        </w:rPr>
      </w:pPr>
      <w:r w:rsidRPr="000D075E">
        <w:rPr>
          <w:rFonts w:ascii="Arial" w:hAnsi="Arial" w:cs="Arial"/>
        </w:rPr>
        <w:t xml:space="preserve">procedury zgłaszania podejrzeń oraz podejmowania interwencji, które określają krok po kroku, jakie działanie należy podjąć w sytuacji krzywdzenia małoletniego lub zagrożenia jego bezpieczeństwa ze strony osób obcych, członków rodziny, personelu </w:t>
      </w:r>
      <w:r>
        <w:rPr>
          <w:rFonts w:ascii="Arial" w:hAnsi="Arial" w:cs="Arial"/>
        </w:rPr>
        <w:t xml:space="preserve">obiektu </w:t>
      </w:r>
      <w:r w:rsidRPr="000D075E">
        <w:rPr>
          <w:rFonts w:ascii="Arial" w:hAnsi="Arial" w:cs="Arial"/>
        </w:rPr>
        <w:t xml:space="preserve"> ora</w:t>
      </w:r>
      <w:r>
        <w:rPr>
          <w:rFonts w:ascii="Arial" w:hAnsi="Arial" w:cs="Arial"/>
        </w:rPr>
        <w:t>z rówieśników;</w:t>
      </w:r>
    </w:p>
    <w:p w14:paraId="0EA4DF8D" w14:textId="77777777" w:rsidR="00150379" w:rsidRPr="000D075E" w:rsidRDefault="00150379" w:rsidP="00150379">
      <w:pPr>
        <w:pStyle w:val="Tekstpodstawowy"/>
        <w:numPr>
          <w:ilvl w:val="0"/>
          <w:numId w:val="4"/>
        </w:numPr>
        <w:spacing w:line="276" w:lineRule="auto"/>
        <w:ind w:left="567"/>
        <w:rPr>
          <w:rFonts w:ascii="Arial" w:hAnsi="Arial" w:cs="Arial"/>
          <w:b/>
        </w:rPr>
      </w:pPr>
      <w:r w:rsidRPr="000D075E">
        <w:rPr>
          <w:rFonts w:ascii="Arial" w:hAnsi="Arial" w:cs="Arial"/>
        </w:rPr>
        <w:t>zasady ochrony danych osobowych małoletniego, które o</w:t>
      </w:r>
      <w:r>
        <w:rPr>
          <w:rFonts w:ascii="Arial" w:hAnsi="Arial" w:cs="Arial"/>
        </w:rPr>
        <w:t xml:space="preserve">kreślają sposób przechowywania </w:t>
      </w:r>
      <w:r w:rsidRPr="000D075E">
        <w:rPr>
          <w:rFonts w:ascii="Arial" w:hAnsi="Arial" w:cs="Arial"/>
        </w:rPr>
        <w:t>i udostępniania informacji o małoletnim oraz zasady ochrony wizerunku małoletniego które określają sposób j</w:t>
      </w:r>
      <w:r>
        <w:rPr>
          <w:rFonts w:ascii="Arial" w:hAnsi="Arial" w:cs="Arial"/>
        </w:rPr>
        <w:t>ego utrwalania i udostępniania;</w:t>
      </w:r>
    </w:p>
    <w:p w14:paraId="6620EF26" w14:textId="77777777" w:rsidR="00150379" w:rsidRPr="000D075E" w:rsidRDefault="00150379" w:rsidP="00150379">
      <w:pPr>
        <w:pStyle w:val="Tekstpodstawowy"/>
        <w:numPr>
          <w:ilvl w:val="0"/>
          <w:numId w:val="4"/>
        </w:numPr>
        <w:spacing w:line="276" w:lineRule="auto"/>
        <w:ind w:left="567"/>
        <w:rPr>
          <w:rFonts w:ascii="Arial" w:hAnsi="Arial" w:cs="Arial"/>
          <w:b/>
        </w:rPr>
      </w:pPr>
      <w:r w:rsidRPr="000D075E">
        <w:rPr>
          <w:rFonts w:ascii="Arial" w:hAnsi="Arial" w:cs="Arial"/>
        </w:rPr>
        <w:t>zasady dostępu małoletniego do Internetu oraz ochrony małoletni</w:t>
      </w:r>
      <w:r>
        <w:rPr>
          <w:rFonts w:ascii="Arial" w:hAnsi="Arial" w:cs="Arial"/>
        </w:rPr>
        <w:t>ch przed szkodliwymi treściami;</w:t>
      </w:r>
    </w:p>
    <w:p w14:paraId="18837739" w14:textId="77777777" w:rsidR="00150379" w:rsidRPr="000D075E" w:rsidRDefault="00150379" w:rsidP="00150379">
      <w:pPr>
        <w:pStyle w:val="Tekstpodstawowy"/>
        <w:numPr>
          <w:ilvl w:val="0"/>
          <w:numId w:val="4"/>
        </w:numPr>
        <w:spacing w:line="276" w:lineRule="auto"/>
        <w:ind w:left="567"/>
        <w:rPr>
          <w:rFonts w:ascii="Arial" w:hAnsi="Arial" w:cs="Arial"/>
          <w:b/>
        </w:rPr>
      </w:pPr>
      <w:r w:rsidRPr="000D075E">
        <w:rPr>
          <w:rFonts w:ascii="Arial" w:hAnsi="Arial" w:cs="Arial"/>
        </w:rPr>
        <w:t xml:space="preserve">zasady bezpiecznych relacji personelu Szkoły - małoletni, określające jakie zachowania są niedozwolone w kontakcie z małoletnim. </w:t>
      </w:r>
    </w:p>
    <w:p w14:paraId="06818733" w14:textId="77777777" w:rsidR="00150379" w:rsidRDefault="00150379" w:rsidP="00150379">
      <w:pPr>
        <w:pStyle w:val="Tekstpodstawowy"/>
        <w:numPr>
          <w:ilvl w:val="0"/>
          <w:numId w:val="3"/>
        </w:numPr>
        <w:spacing w:line="276" w:lineRule="auto"/>
        <w:ind w:left="284"/>
        <w:rPr>
          <w:rFonts w:ascii="Arial" w:hAnsi="Arial" w:cs="Arial"/>
        </w:rPr>
      </w:pPr>
      <w:r w:rsidRPr="000D075E">
        <w:rPr>
          <w:rFonts w:ascii="Arial" w:hAnsi="Arial" w:cs="Arial"/>
        </w:rPr>
        <w:t xml:space="preserve">Cały personel Szkoły, w tym wolontariusze oraz praktykanci, znają treść dokumentu Standardów Ochrony </w:t>
      </w:r>
      <w:r>
        <w:rPr>
          <w:rFonts w:ascii="Arial" w:hAnsi="Arial" w:cs="Arial"/>
        </w:rPr>
        <w:t>Małoletnich przed krzywdzeniem.</w:t>
      </w:r>
    </w:p>
    <w:p w14:paraId="322C5990" w14:textId="77777777" w:rsidR="00150379" w:rsidRDefault="00150379" w:rsidP="00150379">
      <w:pPr>
        <w:pStyle w:val="Tekstpodstawowy"/>
        <w:numPr>
          <w:ilvl w:val="0"/>
          <w:numId w:val="3"/>
        </w:numPr>
        <w:spacing w:line="276" w:lineRule="auto"/>
        <w:ind w:left="284"/>
        <w:rPr>
          <w:rFonts w:ascii="Arial" w:hAnsi="Arial" w:cs="Arial"/>
        </w:rPr>
      </w:pPr>
      <w:r w:rsidRPr="000D075E">
        <w:rPr>
          <w:rFonts w:ascii="Arial" w:hAnsi="Arial" w:cs="Arial"/>
        </w:rPr>
        <w:t xml:space="preserve">Zapisy zawarte w dokumencie „Standardów Ochrony Małoletnich” przed krzywdzeniem obowiązują wszystkich pracowników </w:t>
      </w:r>
      <w:r>
        <w:rPr>
          <w:rFonts w:ascii="Arial" w:hAnsi="Arial" w:cs="Arial"/>
        </w:rPr>
        <w:t xml:space="preserve">obiektu </w:t>
      </w:r>
      <w:r w:rsidRPr="000D075E">
        <w:rPr>
          <w:rFonts w:ascii="Arial" w:hAnsi="Arial" w:cs="Arial"/>
        </w:rPr>
        <w:t>, w tym wolontariuszy oraz prak</w:t>
      </w:r>
      <w:r>
        <w:rPr>
          <w:rFonts w:ascii="Arial" w:hAnsi="Arial" w:cs="Arial"/>
        </w:rPr>
        <w:t>tykantów.</w:t>
      </w:r>
    </w:p>
    <w:p w14:paraId="6A74BF54" w14:textId="77777777" w:rsidR="00150379" w:rsidRDefault="00150379" w:rsidP="00150379">
      <w:pPr>
        <w:pStyle w:val="Tekstpodstawowy"/>
        <w:numPr>
          <w:ilvl w:val="0"/>
          <w:numId w:val="3"/>
        </w:numPr>
        <w:spacing w:line="276" w:lineRule="auto"/>
        <w:ind w:left="284"/>
        <w:rPr>
          <w:rFonts w:ascii="Arial" w:hAnsi="Arial" w:cs="Arial"/>
        </w:rPr>
      </w:pPr>
      <w:r>
        <w:rPr>
          <w:rFonts w:ascii="Arial" w:hAnsi="Arial" w:cs="Arial"/>
        </w:rPr>
        <w:t xml:space="preserve">Organizator </w:t>
      </w:r>
      <w:r w:rsidRPr="000D075E">
        <w:rPr>
          <w:rFonts w:ascii="Arial" w:hAnsi="Arial" w:cs="Arial"/>
        </w:rPr>
        <w:t xml:space="preserve"> wyznaczyła osobę (osoby) odpowiedzialną (odpowiedzialne) za monitoring realizacji Standardów Ochrony Małoletnich i jej rola o</w:t>
      </w:r>
      <w:r>
        <w:rPr>
          <w:rFonts w:ascii="Arial" w:hAnsi="Arial" w:cs="Arial"/>
        </w:rPr>
        <w:t>raz zadania są jasno określone.</w:t>
      </w:r>
    </w:p>
    <w:p w14:paraId="1BDCE770" w14:textId="77777777" w:rsidR="00150379" w:rsidRPr="000D075E" w:rsidRDefault="00150379" w:rsidP="00150379">
      <w:pPr>
        <w:pStyle w:val="Tekstpodstawowy"/>
        <w:numPr>
          <w:ilvl w:val="0"/>
          <w:numId w:val="3"/>
        </w:numPr>
        <w:spacing w:line="276" w:lineRule="auto"/>
        <w:ind w:left="284"/>
        <w:rPr>
          <w:rFonts w:ascii="Arial" w:hAnsi="Arial" w:cs="Arial"/>
        </w:rPr>
      </w:pPr>
      <w:r w:rsidRPr="000D075E">
        <w:rPr>
          <w:rFonts w:ascii="Arial" w:hAnsi="Arial" w:cs="Arial"/>
        </w:rPr>
        <w:t xml:space="preserve">W </w:t>
      </w:r>
      <w:r>
        <w:rPr>
          <w:rFonts w:ascii="Arial" w:hAnsi="Arial" w:cs="Arial"/>
        </w:rPr>
        <w:t xml:space="preserve">obiekcie </w:t>
      </w:r>
      <w:r w:rsidRPr="000D075E">
        <w:rPr>
          <w:rFonts w:ascii="Arial" w:hAnsi="Arial" w:cs="Arial"/>
        </w:rPr>
        <w:t xml:space="preserve"> jest wyznaczona osoba odpowiedzialna za monitoring bezpieczeństwa sieci komputerowej. </w:t>
      </w:r>
    </w:p>
    <w:p w14:paraId="04A77913" w14:textId="77777777" w:rsidR="00150379" w:rsidRPr="000D075E" w:rsidRDefault="00150379" w:rsidP="00150379">
      <w:pPr>
        <w:shd w:val="clear" w:color="auto" w:fill="FFFFFF"/>
        <w:spacing w:after="300" w:line="276" w:lineRule="auto"/>
        <w:ind w:left="142"/>
        <w:jc w:val="both"/>
        <w:textAlignment w:val="baseline"/>
        <w:rPr>
          <w:rFonts w:ascii="Arial" w:hAnsi="Arial" w:cs="Arial"/>
          <w:color w:val="000000"/>
          <w:sz w:val="24"/>
          <w:szCs w:val="24"/>
          <w:lang w:eastAsia="pl-PL"/>
        </w:rPr>
      </w:pPr>
    </w:p>
    <w:p w14:paraId="27DC8906" w14:textId="77777777" w:rsidR="00150379" w:rsidRPr="000D075E" w:rsidRDefault="00150379" w:rsidP="00150379">
      <w:pPr>
        <w:spacing w:line="360" w:lineRule="auto"/>
        <w:jc w:val="both"/>
        <w:rPr>
          <w:rFonts w:ascii="Arial" w:hAnsi="Arial" w:cs="Arial"/>
          <w:b/>
          <w:sz w:val="24"/>
          <w:szCs w:val="24"/>
        </w:rPr>
      </w:pPr>
    </w:p>
    <w:p w14:paraId="52816AB8" w14:textId="77777777" w:rsidR="00150379" w:rsidRPr="000D075E" w:rsidRDefault="00150379" w:rsidP="00150379">
      <w:pPr>
        <w:spacing w:line="360" w:lineRule="auto"/>
        <w:jc w:val="both"/>
        <w:rPr>
          <w:rFonts w:ascii="Arial" w:hAnsi="Arial" w:cs="Arial"/>
          <w:b/>
          <w:sz w:val="24"/>
          <w:szCs w:val="24"/>
        </w:rPr>
      </w:pPr>
    </w:p>
    <w:p w14:paraId="49E7EFE2" w14:textId="77777777" w:rsidR="00150379" w:rsidRPr="000D075E" w:rsidRDefault="00150379" w:rsidP="00150379">
      <w:pPr>
        <w:spacing w:line="360" w:lineRule="auto"/>
        <w:jc w:val="both"/>
        <w:rPr>
          <w:rFonts w:ascii="Arial" w:hAnsi="Arial" w:cs="Arial"/>
          <w:b/>
          <w:sz w:val="24"/>
          <w:szCs w:val="24"/>
        </w:rPr>
      </w:pPr>
    </w:p>
    <w:p w14:paraId="61EA7F2D" w14:textId="77777777" w:rsidR="00150379" w:rsidRPr="000D075E" w:rsidRDefault="00150379" w:rsidP="00150379">
      <w:pPr>
        <w:spacing w:line="360" w:lineRule="auto"/>
        <w:jc w:val="both"/>
        <w:rPr>
          <w:rFonts w:ascii="Arial" w:hAnsi="Arial" w:cs="Arial"/>
          <w:b/>
          <w:sz w:val="24"/>
          <w:szCs w:val="24"/>
        </w:rPr>
      </w:pPr>
    </w:p>
    <w:p w14:paraId="7C1DC586" w14:textId="77777777" w:rsidR="00150379" w:rsidRPr="000D075E" w:rsidRDefault="00150379" w:rsidP="00150379">
      <w:pPr>
        <w:spacing w:line="360" w:lineRule="auto"/>
        <w:jc w:val="both"/>
        <w:rPr>
          <w:rFonts w:ascii="Arial" w:hAnsi="Arial" w:cs="Arial"/>
          <w:b/>
          <w:sz w:val="24"/>
          <w:szCs w:val="24"/>
        </w:rPr>
      </w:pPr>
    </w:p>
    <w:p w14:paraId="1D2FA044" w14:textId="77777777" w:rsidR="00150379" w:rsidRPr="000D075E" w:rsidRDefault="00150379" w:rsidP="00150379">
      <w:pPr>
        <w:spacing w:line="360" w:lineRule="auto"/>
        <w:jc w:val="both"/>
        <w:rPr>
          <w:rFonts w:ascii="Arial" w:hAnsi="Arial" w:cs="Arial"/>
          <w:b/>
          <w:sz w:val="24"/>
          <w:szCs w:val="24"/>
        </w:rPr>
      </w:pPr>
    </w:p>
    <w:p w14:paraId="47240A79" w14:textId="77777777" w:rsidR="00150379" w:rsidRPr="00C101E8" w:rsidRDefault="00150379" w:rsidP="00150379">
      <w:pPr>
        <w:pStyle w:val="Tekstpodstawowy"/>
        <w:spacing w:line="276" w:lineRule="auto"/>
        <w:jc w:val="center"/>
        <w:rPr>
          <w:rFonts w:ascii="Arial" w:hAnsi="Arial" w:cs="Arial"/>
          <w:b/>
          <w:sz w:val="28"/>
          <w:szCs w:val="28"/>
        </w:rPr>
      </w:pPr>
      <w:r w:rsidRPr="00C101E8">
        <w:rPr>
          <w:rFonts w:ascii="Arial" w:hAnsi="Arial" w:cs="Arial"/>
          <w:b/>
          <w:sz w:val="28"/>
          <w:szCs w:val="28"/>
        </w:rPr>
        <w:t>Rozdział I</w:t>
      </w:r>
    </w:p>
    <w:p w14:paraId="4CB29F85" w14:textId="77777777" w:rsidR="00150379" w:rsidRPr="00C101E8" w:rsidRDefault="00150379" w:rsidP="00150379">
      <w:pPr>
        <w:pStyle w:val="Tekstpodstawowy"/>
        <w:spacing w:line="276" w:lineRule="auto"/>
        <w:jc w:val="center"/>
        <w:rPr>
          <w:rFonts w:ascii="Arial" w:hAnsi="Arial" w:cs="Arial"/>
          <w:b/>
        </w:rPr>
      </w:pPr>
      <w:r w:rsidRPr="00C101E8">
        <w:rPr>
          <w:rFonts w:ascii="Arial" w:hAnsi="Arial" w:cs="Arial"/>
          <w:b/>
        </w:rPr>
        <w:t>Podstawowe terminy</w:t>
      </w:r>
    </w:p>
    <w:p w14:paraId="7B9E89CE" w14:textId="77777777" w:rsidR="00150379" w:rsidRPr="00C101E8" w:rsidRDefault="00150379" w:rsidP="00150379">
      <w:pPr>
        <w:pStyle w:val="Tekstpodstawowy"/>
        <w:spacing w:line="276" w:lineRule="auto"/>
        <w:jc w:val="center"/>
        <w:rPr>
          <w:rFonts w:ascii="Arial" w:hAnsi="Arial" w:cs="Arial"/>
          <w:b/>
        </w:rPr>
      </w:pPr>
    </w:p>
    <w:p w14:paraId="0C199189" w14:textId="77777777" w:rsidR="00150379" w:rsidRDefault="00150379" w:rsidP="00150379">
      <w:pPr>
        <w:pStyle w:val="Tekstpodstawowy"/>
        <w:spacing w:line="276" w:lineRule="auto"/>
        <w:jc w:val="center"/>
        <w:rPr>
          <w:rFonts w:ascii="Arial" w:hAnsi="Arial" w:cs="Arial"/>
          <w:b/>
        </w:rPr>
      </w:pPr>
      <w:r>
        <w:rPr>
          <w:rFonts w:ascii="Arial" w:hAnsi="Arial" w:cs="Arial"/>
          <w:b/>
        </w:rPr>
        <w:t>§ 1.</w:t>
      </w:r>
    </w:p>
    <w:p w14:paraId="4BF0E53F" w14:textId="77777777" w:rsidR="00150379" w:rsidRPr="00C101E8" w:rsidRDefault="00150379" w:rsidP="00150379">
      <w:pPr>
        <w:pStyle w:val="Tekstpodstawowy"/>
        <w:spacing w:line="276" w:lineRule="auto"/>
        <w:jc w:val="center"/>
        <w:rPr>
          <w:rFonts w:ascii="Arial" w:hAnsi="Arial" w:cs="Arial"/>
          <w:b/>
        </w:rPr>
      </w:pPr>
    </w:p>
    <w:p w14:paraId="73978FBB" w14:textId="77777777" w:rsidR="00150379" w:rsidRPr="00D0679E" w:rsidRDefault="00150379" w:rsidP="00150379">
      <w:pPr>
        <w:pStyle w:val="Tekstpodstawowy"/>
        <w:spacing w:line="276" w:lineRule="auto"/>
        <w:rPr>
          <w:rFonts w:ascii="Arial" w:hAnsi="Arial" w:cs="Arial"/>
        </w:rPr>
      </w:pPr>
      <w:r w:rsidRPr="00D0679E">
        <w:rPr>
          <w:rFonts w:ascii="Arial" w:hAnsi="Arial" w:cs="Arial"/>
        </w:rPr>
        <w:t xml:space="preserve">Ilekroć w niemniejszych Standardach jest mowa bez bliższego określenia o: </w:t>
      </w:r>
    </w:p>
    <w:p w14:paraId="1871DDB7" w14:textId="77777777" w:rsidR="00150379" w:rsidRDefault="00150379" w:rsidP="00150379">
      <w:pPr>
        <w:pStyle w:val="Tekstpodstawowy"/>
        <w:numPr>
          <w:ilvl w:val="0"/>
          <w:numId w:val="5"/>
        </w:numPr>
        <w:spacing w:line="276" w:lineRule="auto"/>
        <w:ind w:left="284"/>
        <w:rPr>
          <w:rFonts w:ascii="Arial" w:hAnsi="Arial" w:cs="Arial"/>
        </w:rPr>
      </w:pPr>
      <w:r w:rsidRPr="00D0679E">
        <w:rPr>
          <w:rFonts w:ascii="Arial" w:hAnsi="Arial" w:cs="Arial"/>
        </w:rPr>
        <w:t xml:space="preserve">pracowniku – należy przez to rozumieć osobę zatrudnioną na podstawie umowy o pracę, umowy o dzieło, umowy zlecenia umowy </w:t>
      </w:r>
      <w:proofErr w:type="spellStart"/>
      <w:r w:rsidRPr="00D0679E">
        <w:rPr>
          <w:rFonts w:ascii="Arial" w:hAnsi="Arial" w:cs="Arial"/>
        </w:rPr>
        <w:t>wolontariackiej</w:t>
      </w:r>
      <w:proofErr w:type="spellEnd"/>
      <w:r w:rsidRPr="00D0679E">
        <w:rPr>
          <w:rFonts w:ascii="Arial" w:hAnsi="Arial" w:cs="Arial"/>
        </w:rPr>
        <w:t xml:space="preserve"> w </w:t>
      </w:r>
      <w:r>
        <w:rPr>
          <w:rFonts w:ascii="Arial" w:hAnsi="Arial" w:cs="Arial"/>
        </w:rPr>
        <w:t>obiekcie wypoczynkowym</w:t>
      </w:r>
    </w:p>
    <w:p w14:paraId="635374CB" w14:textId="77777777" w:rsidR="00150379" w:rsidRDefault="00150379" w:rsidP="00150379">
      <w:pPr>
        <w:pStyle w:val="Tekstpodstawowy"/>
        <w:numPr>
          <w:ilvl w:val="0"/>
          <w:numId w:val="5"/>
        </w:numPr>
        <w:spacing w:line="276" w:lineRule="auto"/>
        <w:ind w:left="284"/>
        <w:rPr>
          <w:rFonts w:ascii="Arial" w:hAnsi="Arial" w:cs="Arial"/>
        </w:rPr>
      </w:pPr>
      <w:r>
        <w:rPr>
          <w:rFonts w:ascii="Arial" w:hAnsi="Arial" w:cs="Arial"/>
        </w:rPr>
        <w:t>personelu- wszyscy pracownicy obiektu</w:t>
      </w:r>
      <w:r w:rsidRPr="00D0679E">
        <w:rPr>
          <w:rFonts w:ascii="Arial" w:hAnsi="Arial" w:cs="Arial"/>
        </w:rPr>
        <w:t>;</w:t>
      </w:r>
    </w:p>
    <w:p w14:paraId="13B47C3F" w14:textId="77777777" w:rsidR="00150379" w:rsidRDefault="00150379" w:rsidP="00150379">
      <w:pPr>
        <w:pStyle w:val="Tekstpodstawowy"/>
        <w:numPr>
          <w:ilvl w:val="0"/>
          <w:numId w:val="5"/>
        </w:numPr>
        <w:spacing w:line="276" w:lineRule="auto"/>
        <w:ind w:left="284"/>
        <w:rPr>
          <w:rFonts w:ascii="Arial" w:hAnsi="Arial" w:cs="Arial"/>
        </w:rPr>
      </w:pPr>
      <w:r w:rsidRPr="00D0679E">
        <w:rPr>
          <w:rFonts w:ascii="Arial" w:hAnsi="Arial" w:cs="Arial"/>
        </w:rPr>
        <w:t>par</w:t>
      </w:r>
      <w:r>
        <w:rPr>
          <w:rFonts w:ascii="Arial" w:hAnsi="Arial" w:cs="Arial"/>
        </w:rPr>
        <w:t>tnerze współpracującym z obiektem</w:t>
      </w:r>
      <w:r w:rsidRPr="00D0679E">
        <w:rPr>
          <w:rFonts w:ascii="Arial" w:hAnsi="Arial" w:cs="Arial"/>
        </w:rPr>
        <w:t xml:space="preserve"> – należy przez to rozumieć osoby wykonujące zadania zlecone na terenie </w:t>
      </w:r>
      <w:r>
        <w:rPr>
          <w:rFonts w:ascii="Arial" w:hAnsi="Arial" w:cs="Arial"/>
        </w:rPr>
        <w:t>obiektu</w:t>
      </w:r>
      <w:r w:rsidRPr="00D0679E">
        <w:rPr>
          <w:rFonts w:ascii="Arial" w:hAnsi="Arial" w:cs="Arial"/>
        </w:rPr>
        <w:t xml:space="preserve"> na mocy odrębnych przepisów (np. pielęgniarka, higi</w:t>
      </w:r>
      <w:r>
        <w:rPr>
          <w:rFonts w:ascii="Arial" w:hAnsi="Arial" w:cs="Arial"/>
        </w:rPr>
        <w:t>enistka fotograf i inne osoby);</w:t>
      </w:r>
    </w:p>
    <w:p w14:paraId="0E0F30F7" w14:textId="77777777" w:rsidR="00150379" w:rsidRDefault="00150379" w:rsidP="00150379">
      <w:pPr>
        <w:pStyle w:val="Tekstpodstawowy"/>
        <w:numPr>
          <w:ilvl w:val="0"/>
          <w:numId w:val="5"/>
        </w:numPr>
        <w:spacing w:line="276" w:lineRule="auto"/>
        <w:ind w:left="284"/>
        <w:rPr>
          <w:rFonts w:ascii="Arial" w:hAnsi="Arial" w:cs="Arial"/>
        </w:rPr>
      </w:pPr>
      <w:r w:rsidRPr="00D0679E">
        <w:rPr>
          <w:rFonts w:ascii="Arial" w:hAnsi="Arial" w:cs="Arial"/>
        </w:rPr>
        <w:t xml:space="preserve">uczniu – należy przez to rozumieć każde dziecko </w:t>
      </w:r>
      <w:r>
        <w:rPr>
          <w:rFonts w:ascii="Arial" w:hAnsi="Arial" w:cs="Arial"/>
        </w:rPr>
        <w:t>przebywające na kolonii</w:t>
      </w:r>
    </w:p>
    <w:p w14:paraId="77D6306B" w14:textId="77777777" w:rsidR="00150379" w:rsidRDefault="00150379" w:rsidP="00150379">
      <w:pPr>
        <w:pStyle w:val="Tekstpodstawowy"/>
        <w:numPr>
          <w:ilvl w:val="0"/>
          <w:numId w:val="5"/>
        </w:numPr>
        <w:spacing w:line="276" w:lineRule="auto"/>
        <w:ind w:left="284"/>
        <w:rPr>
          <w:rFonts w:ascii="Arial" w:hAnsi="Arial" w:cs="Arial"/>
        </w:rPr>
      </w:pPr>
      <w:r w:rsidRPr="00D0679E">
        <w:rPr>
          <w:rFonts w:ascii="Arial" w:hAnsi="Arial" w:cs="Arial"/>
        </w:rPr>
        <w:t>małoletnim –osoba, która nie uzyskała jeszcze pełnoletniości i nie posiada zdolności do czynności prawnych lub też jej zdolność jest ograniczona. W rozumieniu przepisów polskiego prawa cywilnego</w:t>
      </w:r>
      <w:r>
        <w:rPr>
          <w:rFonts w:ascii="Arial" w:hAnsi="Arial" w:cs="Arial"/>
        </w:rPr>
        <w:t xml:space="preserve"> jest to osoba poniżej 18 roku.</w:t>
      </w:r>
    </w:p>
    <w:p w14:paraId="6F0C7E04" w14:textId="77777777" w:rsidR="00150379" w:rsidRDefault="00150379" w:rsidP="00150379">
      <w:pPr>
        <w:pStyle w:val="Tekstpodstawowy"/>
        <w:numPr>
          <w:ilvl w:val="0"/>
          <w:numId w:val="5"/>
        </w:numPr>
        <w:spacing w:line="276" w:lineRule="auto"/>
        <w:ind w:left="284"/>
        <w:rPr>
          <w:rFonts w:ascii="Arial" w:hAnsi="Arial" w:cs="Arial"/>
        </w:rPr>
      </w:pPr>
      <w:r w:rsidRPr="00D0679E">
        <w:rPr>
          <w:rFonts w:ascii="Arial" w:hAnsi="Arial" w:cs="Arial"/>
        </w:rPr>
        <w:t>opiekunie ucznia – należy przez to rozumieć os</w:t>
      </w:r>
      <w:r>
        <w:rPr>
          <w:rFonts w:ascii="Arial" w:hAnsi="Arial" w:cs="Arial"/>
        </w:rPr>
        <w:t xml:space="preserve">obę uprawnioną do reprezentacji </w:t>
      </w:r>
      <w:r w:rsidRPr="00D0679E">
        <w:rPr>
          <w:rFonts w:ascii="Arial" w:hAnsi="Arial" w:cs="Arial"/>
        </w:rPr>
        <w:t>i stanowieniu o małoletnim, w szczególnośc</w:t>
      </w:r>
      <w:r>
        <w:rPr>
          <w:rFonts w:ascii="Arial" w:hAnsi="Arial" w:cs="Arial"/>
        </w:rPr>
        <w:t>i jego przedstawiciel ustawowy;</w:t>
      </w:r>
    </w:p>
    <w:p w14:paraId="4D4B571D" w14:textId="77777777" w:rsidR="00150379" w:rsidRDefault="00150379" w:rsidP="00150379">
      <w:pPr>
        <w:pStyle w:val="Tekstpodstawowy"/>
        <w:numPr>
          <w:ilvl w:val="0"/>
          <w:numId w:val="5"/>
        </w:numPr>
        <w:spacing w:line="276" w:lineRule="auto"/>
        <w:ind w:left="284"/>
        <w:rPr>
          <w:rFonts w:ascii="Arial" w:hAnsi="Arial" w:cs="Arial"/>
        </w:rPr>
      </w:pPr>
      <w:r w:rsidRPr="00D0679E">
        <w:rPr>
          <w:rFonts w:ascii="Arial" w:hAnsi="Arial" w:cs="Arial"/>
        </w:rPr>
        <w:t>zgodzie opiekuna małoletniego – należy przez to rozumieć zgodę co najmniej jednego z rodziców małoletniego. Jednak w przypadku braku porozumienia między opiekunami małoletniego należy poinformować ich o konieczności rozstrzygni</w:t>
      </w:r>
      <w:r>
        <w:rPr>
          <w:rFonts w:ascii="Arial" w:hAnsi="Arial" w:cs="Arial"/>
        </w:rPr>
        <w:t>ęcia sprawy przez sąd rodzinny;</w:t>
      </w:r>
    </w:p>
    <w:p w14:paraId="5E59D085" w14:textId="77777777" w:rsidR="00150379" w:rsidRDefault="00150379" w:rsidP="00150379">
      <w:pPr>
        <w:pStyle w:val="Tekstpodstawowy"/>
        <w:numPr>
          <w:ilvl w:val="0"/>
          <w:numId w:val="5"/>
        </w:numPr>
        <w:spacing w:line="276" w:lineRule="auto"/>
        <w:ind w:left="284"/>
        <w:rPr>
          <w:rFonts w:ascii="Arial" w:hAnsi="Arial" w:cs="Arial"/>
        </w:rPr>
      </w:pPr>
      <w:r w:rsidRPr="00D0679E">
        <w:rPr>
          <w:rFonts w:ascii="Arial" w:hAnsi="Arial" w:cs="Arial"/>
        </w:rPr>
        <w:t xml:space="preserve">krzywdzeniu małoletniego – należy rozumieć popełnienie czynu zabronionego lub czynu karalnego na szkodę małoletniego przez jakąkolwiek osobę, w tym pracownika </w:t>
      </w:r>
      <w:r>
        <w:rPr>
          <w:rFonts w:ascii="Arial" w:hAnsi="Arial" w:cs="Arial"/>
        </w:rPr>
        <w:t>obiektu</w:t>
      </w:r>
      <w:r w:rsidRPr="00D0679E">
        <w:rPr>
          <w:rFonts w:ascii="Arial" w:hAnsi="Arial" w:cs="Arial"/>
        </w:rPr>
        <w:t xml:space="preserve"> lub zagrożenie dobra małoletniego, w tym jego zaniedbywanie.</w:t>
      </w:r>
    </w:p>
    <w:p w14:paraId="36A1681E" w14:textId="77777777" w:rsidR="00150379" w:rsidRPr="00D0679E" w:rsidRDefault="00150379" w:rsidP="00150379">
      <w:pPr>
        <w:pStyle w:val="Tekstpodstawowy"/>
        <w:spacing w:line="276" w:lineRule="auto"/>
        <w:rPr>
          <w:rFonts w:ascii="Arial" w:hAnsi="Arial" w:cs="Arial"/>
        </w:rPr>
      </w:pPr>
    </w:p>
    <w:p w14:paraId="69240CA8" w14:textId="77777777" w:rsidR="00150379" w:rsidRPr="005B06D9" w:rsidRDefault="00150379" w:rsidP="00150379">
      <w:pPr>
        <w:pStyle w:val="Tekstpodstawowy"/>
        <w:spacing w:line="276" w:lineRule="auto"/>
        <w:ind w:left="284"/>
        <w:rPr>
          <w:rFonts w:ascii="Arial" w:hAnsi="Arial" w:cs="Arial"/>
          <w:b/>
        </w:rPr>
      </w:pPr>
      <w:r w:rsidRPr="000D075E">
        <w:t xml:space="preserve"> </w:t>
      </w:r>
      <w:r w:rsidRPr="005B06D9">
        <w:rPr>
          <w:rFonts w:ascii="Arial" w:hAnsi="Arial" w:cs="Arial"/>
          <w:b/>
        </w:rPr>
        <w:t xml:space="preserve">Krzywdzeniem jest: </w:t>
      </w:r>
    </w:p>
    <w:p w14:paraId="270666FE" w14:textId="77777777" w:rsidR="00150379" w:rsidRDefault="00150379" w:rsidP="00150379">
      <w:pPr>
        <w:pStyle w:val="Tekstpodstawowy"/>
        <w:numPr>
          <w:ilvl w:val="0"/>
          <w:numId w:val="6"/>
        </w:numPr>
        <w:spacing w:line="276" w:lineRule="auto"/>
        <w:rPr>
          <w:rFonts w:ascii="Arial" w:hAnsi="Arial" w:cs="Arial"/>
        </w:rPr>
      </w:pPr>
      <w:r w:rsidRPr="005B06D9">
        <w:rPr>
          <w:rFonts w:ascii="Arial" w:hAnsi="Arial" w:cs="Arial"/>
          <w:u w:val="single"/>
        </w:rPr>
        <w:t>przemoc fizyczna</w:t>
      </w:r>
      <w:r w:rsidRPr="005B06D9">
        <w:rPr>
          <w:rFonts w:ascii="Arial" w:hAnsi="Arial" w:cs="Arial"/>
        </w:rPr>
        <w:t xml:space="preserve"> – jest to celowe uszkodzenie ciała, zadawanie bólu lub groźba uszkodzenia ciała. Skutkiem przemocy fizycznej mogą być m. in. złamania, siniaki, rany cięte, poparzenia, obrażenia wewnętrzne. Przemoc fizyczna powoduje lub może spowodować utratę z</w:t>
      </w:r>
      <w:r>
        <w:rPr>
          <w:rFonts w:ascii="Arial" w:hAnsi="Arial" w:cs="Arial"/>
        </w:rPr>
        <w:t>drowia bądź też zagrażać życiu,</w:t>
      </w:r>
    </w:p>
    <w:p w14:paraId="3BA9EF92" w14:textId="77777777" w:rsidR="00150379" w:rsidRDefault="00150379" w:rsidP="00150379">
      <w:pPr>
        <w:pStyle w:val="Tekstpodstawowy"/>
        <w:numPr>
          <w:ilvl w:val="0"/>
          <w:numId w:val="6"/>
        </w:numPr>
        <w:spacing w:line="276" w:lineRule="auto"/>
        <w:rPr>
          <w:rFonts w:ascii="Arial" w:hAnsi="Arial" w:cs="Arial"/>
        </w:rPr>
      </w:pPr>
      <w:r w:rsidRPr="005B06D9">
        <w:rPr>
          <w:rFonts w:ascii="Arial" w:hAnsi="Arial" w:cs="Arial"/>
          <w:u w:val="single"/>
        </w:rPr>
        <w:t>przemoc emocjonalna</w:t>
      </w:r>
      <w:r w:rsidRPr="005B06D9">
        <w:rPr>
          <w:rFonts w:ascii="Arial" w:hAnsi="Arial" w:cs="Arial"/>
        </w:rPr>
        <w:t xml:space="preserve"> – to powtarzające się poniżanie, upokarzanie i ośmieszanie małoletniego, nieustanna krytyka, wciąganie małoletniego w konflikt osób dorosłych, manipulowanie nim, brak odpowiedniego wsparcia,</w:t>
      </w:r>
      <w:r>
        <w:rPr>
          <w:rFonts w:ascii="Arial" w:hAnsi="Arial" w:cs="Arial"/>
        </w:rPr>
        <w:t xml:space="preserve"> stawianie małoletniemu wymagań </w:t>
      </w:r>
      <w:r w:rsidRPr="005B06D9">
        <w:rPr>
          <w:rFonts w:ascii="Arial" w:hAnsi="Arial" w:cs="Arial"/>
        </w:rPr>
        <w:t>i oczekiwań, którym</w:t>
      </w:r>
      <w:r>
        <w:rPr>
          <w:rFonts w:ascii="Arial" w:hAnsi="Arial" w:cs="Arial"/>
        </w:rPr>
        <w:t xml:space="preserve"> nie jest on w stanie sprostać,</w:t>
      </w:r>
    </w:p>
    <w:p w14:paraId="015890F4" w14:textId="77777777" w:rsidR="00150379" w:rsidRDefault="00150379" w:rsidP="00150379">
      <w:pPr>
        <w:pStyle w:val="Tekstpodstawowy"/>
        <w:numPr>
          <w:ilvl w:val="0"/>
          <w:numId w:val="6"/>
        </w:numPr>
        <w:spacing w:line="276" w:lineRule="auto"/>
        <w:rPr>
          <w:rFonts w:ascii="Arial" w:hAnsi="Arial" w:cs="Arial"/>
        </w:rPr>
      </w:pPr>
      <w:r w:rsidRPr="005B06D9">
        <w:rPr>
          <w:rFonts w:ascii="Arial" w:hAnsi="Arial" w:cs="Arial"/>
          <w:u w:val="single"/>
        </w:rPr>
        <w:t>przemoc seksualna</w:t>
      </w:r>
      <w:r w:rsidRPr="005B06D9">
        <w:rPr>
          <w:rFonts w:ascii="Arial" w:hAnsi="Arial" w:cs="Arial"/>
        </w:rPr>
        <w:t xml:space="preserve"> – to angażowanie małoletniego w aktywność seksualną przez osobę dorosłą. Wykorzystywanie seksualne odnosi się do </w:t>
      </w:r>
      <w:proofErr w:type="spellStart"/>
      <w:r w:rsidRPr="005B06D9">
        <w:rPr>
          <w:rFonts w:ascii="Arial" w:hAnsi="Arial" w:cs="Arial"/>
        </w:rPr>
        <w:t>zachowań</w:t>
      </w:r>
      <w:proofErr w:type="spellEnd"/>
      <w:r w:rsidRPr="005B06D9">
        <w:rPr>
          <w:rFonts w:ascii="Arial" w:hAnsi="Arial" w:cs="Arial"/>
        </w:rPr>
        <w:t xml:space="preserve"> z kontaktem fizycznym (np. dotykanie małoletniego, współżycie z małoletnim) oraz zachowania bez kontaktu fizycznego (np. pokazywanie małoletniemu materiałów pornograficznych</w:t>
      </w:r>
      <w:r>
        <w:rPr>
          <w:rFonts w:ascii="Arial" w:hAnsi="Arial" w:cs="Arial"/>
        </w:rPr>
        <w:t>, podglądanie, ekshibicjonizm),</w:t>
      </w:r>
    </w:p>
    <w:p w14:paraId="3DBD9D1C" w14:textId="77777777" w:rsidR="00150379" w:rsidRDefault="00150379" w:rsidP="00150379">
      <w:pPr>
        <w:pStyle w:val="Tekstpodstawowy"/>
        <w:numPr>
          <w:ilvl w:val="0"/>
          <w:numId w:val="6"/>
        </w:numPr>
        <w:spacing w:line="276" w:lineRule="auto"/>
        <w:rPr>
          <w:rFonts w:ascii="Arial" w:hAnsi="Arial" w:cs="Arial"/>
        </w:rPr>
      </w:pPr>
      <w:r w:rsidRPr="005B06D9">
        <w:rPr>
          <w:rFonts w:ascii="Arial" w:hAnsi="Arial" w:cs="Arial"/>
          <w:u w:val="single"/>
        </w:rPr>
        <w:t>przemoc ekonomiczna</w:t>
      </w:r>
      <w:r w:rsidRPr="005B06D9">
        <w:rPr>
          <w:rFonts w:ascii="Arial" w:hAnsi="Arial" w:cs="Arial"/>
        </w:rPr>
        <w:t xml:space="preserve"> – to niezapewnianie odpowiednich warunków do rozwoju dziecka, m.in. odpowiedniego odżywiania, ubrania, potrzeb edukacyjnych czy schronienia, w ramach środków dostępnych rodzicom lub opiekunom. Je</w:t>
      </w:r>
      <w:r>
        <w:rPr>
          <w:rFonts w:ascii="Arial" w:hAnsi="Arial" w:cs="Arial"/>
        </w:rPr>
        <w:t>st to jedna z form zaniedbania,</w:t>
      </w:r>
    </w:p>
    <w:p w14:paraId="2E41050E" w14:textId="77777777" w:rsidR="00150379" w:rsidRDefault="00150379" w:rsidP="00150379">
      <w:pPr>
        <w:pStyle w:val="Tekstpodstawowy"/>
        <w:numPr>
          <w:ilvl w:val="0"/>
          <w:numId w:val="6"/>
        </w:numPr>
        <w:spacing w:line="276" w:lineRule="auto"/>
        <w:rPr>
          <w:rFonts w:ascii="Arial" w:hAnsi="Arial" w:cs="Arial"/>
        </w:rPr>
      </w:pPr>
      <w:r w:rsidRPr="005B06D9">
        <w:rPr>
          <w:rFonts w:ascii="Arial" w:hAnsi="Arial" w:cs="Arial"/>
          <w:u w:val="single"/>
        </w:rPr>
        <w:t xml:space="preserve">zaniedbywanie </w:t>
      </w:r>
      <w:r w:rsidRPr="005B06D9">
        <w:rPr>
          <w:rFonts w:ascii="Arial" w:hAnsi="Arial" w:cs="Arial"/>
        </w:rPr>
        <w:t>– to niezaspokajanie po</w:t>
      </w:r>
      <w:r>
        <w:rPr>
          <w:rFonts w:ascii="Arial" w:hAnsi="Arial" w:cs="Arial"/>
        </w:rPr>
        <w:t xml:space="preserve">dstawowych potrzeb materialnych </w:t>
      </w:r>
      <w:r w:rsidRPr="005B06D9">
        <w:rPr>
          <w:rFonts w:ascii="Arial" w:hAnsi="Arial" w:cs="Arial"/>
        </w:rPr>
        <w:t xml:space="preserve">i emocjonalnych małoletniego przez rodzica lub opiekuna prawnego, niezapewnienie mu odpowiedniego jedzenia, ubrań, schronienia, opieki medycznej, bezpieczeństwa, braku dozoru nad wypełnianiem obowiązku szkolnego; </w:t>
      </w:r>
    </w:p>
    <w:p w14:paraId="0F6BACC7" w14:textId="77777777" w:rsidR="00150379" w:rsidRDefault="00150379" w:rsidP="00150379">
      <w:pPr>
        <w:pStyle w:val="Tekstpodstawowy"/>
        <w:spacing w:line="276" w:lineRule="auto"/>
        <w:rPr>
          <w:rFonts w:ascii="Arial" w:hAnsi="Arial" w:cs="Arial"/>
        </w:rPr>
      </w:pPr>
    </w:p>
    <w:p w14:paraId="30CFF4BC" w14:textId="77777777" w:rsidR="00150379" w:rsidRDefault="00150379" w:rsidP="00150379">
      <w:pPr>
        <w:pStyle w:val="Tekstpodstawowy"/>
        <w:numPr>
          <w:ilvl w:val="0"/>
          <w:numId w:val="5"/>
        </w:numPr>
        <w:spacing w:line="276" w:lineRule="auto"/>
        <w:ind w:left="284"/>
        <w:rPr>
          <w:rFonts w:ascii="Arial" w:hAnsi="Arial" w:cs="Arial"/>
        </w:rPr>
      </w:pPr>
      <w:r w:rsidRPr="00C101E8">
        <w:rPr>
          <w:rFonts w:ascii="Arial" w:hAnsi="Arial" w:cs="Arial"/>
        </w:rPr>
        <w:t>dane osobowe ucznia – należy przez to rozumieć wszelkie informacje umoż</w:t>
      </w:r>
      <w:r>
        <w:rPr>
          <w:rFonts w:ascii="Arial" w:hAnsi="Arial" w:cs="Arial"/>
        </w:rPr>
        <w:t>liwiające identyfikację ucznia;</w:t>
      </w:r>
    </w:p>
    <w:p w14:paraId="34EC8ABE" w14:textId="77777777" w:rsidR="00150379" w:rsidRDefault="00150379" w:rsidP="00150379">
      <w:pPr>
        <w:pStyle w:val="Tekstpodstawowy"/>
        <w:numPr>
          <w:ilvl w:val="0"/>
          <w:numId w:val="5"/>
        </w:numPr>
        <w:spacing w:line="276" w:lineRule="auto"/>
        <w:ind w:left="284"/>
        <w:rPr>
          <w:rFonts w:ascii="Arial" w:hAnsi="Arial" w:cs="Arial"/>
        </w:rPr>
      </w:pPr>
      <w:r w:rsidRPr="00C101E8">
        <w:rPr>
          <w:rFonts w:ascii="Arial" w:hAnsi="Arial" w:cs="Arial"/>
        </w:rPr>
        <w:t xml:space="preserve">osobie odpowiedzialnej za Standardy Ochrony Małoletnich – należy przez to rozumieć wyznaczonego przez </w:t>
      </w:r>
      <w:r>
        <w:rPr>
          <w:rFonts w:ascii="Arial" w:hAnsi="Arial" w:cs="Arial"/>
        </w:rPr>
        <w:t>Organizatora</w:t>
      </w:r>
      <w:r w:rsidRPr="00C101E8">
        <w:rPr>
          <w:rFonts w:ascii="Arial" w:hAnsi="Arial" w:cs="Arial"/>
        </w:rPr>
        <w:t>, pracownika sprawującego nadzór nad rea</w:t>
      </w:r>
      <w:r>
        <w:rPr>
          <w:rFonts w:ascii="Arial" w:hAnsi="Arial" w:cs="Arial"/>
        </w:rPr>
        <w:t>lizacją niniejszych Standardów;</w:t>
      </w:r>
    </w:p>
    <w:p w14:paraId="71936892" w14:textId="77777777" w:rsidR="00150379" w:rsidRDefault="00150379" w:rsidP="00150379">
      <w:pPr>
        <w:pStyle w:val="Tekstpodstawowy"/>
        <w:numPr>
          <w:ilvl w:val="0"/>
          <w:numId w:val="5"/>
        </w:numPr>
        <w:spacing w:line="276" w:lineRule="auto"/>
        <w:ind w:left="284"/>
        <w:rPr>
          <w:rFonts w:ascii="Arial" w:hAnsi="Arial" w:cs="Arial"/>
        </w:rPr>
      </w:pPr>
      <w:r w:rsidRPr="00C101E8">
        <w:rPr>
          <w:rFonts w:ascii="Arial" w:hAnsi="Arial" w:cs="Arial"/>
        </w:rPr>
        <w:t xml:space="preserve">osobie odpowiedzialnej za Internet – należy przez to rozumieć wyznaczonego przez </w:t>
      </w:r>
      <w:r>
        <w:rPr>
          <w:rFonts w:ascii="Arial" w:hAnsi="Arial" w:cs="Arial"/>
        </w:rPr>
        <w:t>organizatora</w:t>
      </w:r>
      <w:r w:rsidRPr="00C101E8">
        <w:rPr>
          <w:rFonts w:ascii="Arial" w:hAnsi="Arial" w:cs="Arial"/>
        </w:rPr>
        <w:t xml:space="preserve">, sprawującego nadzór nad korzystaniem z Internetu przez uczniów na terenie Szkoły oraz nad bezpieczeństwem małoletnich w Internecie. </w:t>
      </w:r>
    </w:p>
    <w:p w14:paraId="3F1FA92B" w14:textId="77777777" w:rsidR="00150379" w:rsidRDefault="00150379" w:rsidP="00150379">
      <w:pPr>
        <w:pStyle w:val="Tekstpodstawowy"/>
        <w:numPr>
          <w:ilvl w:val="0"/>
          <w:numId w:val="5"/>
        </w:numPr>
        <w:spacing w:line="276" w:lineRule="auto"/>
        <w:ind w:left="284"/>
        <w:rPr>
          <w:rFonts w:ascii="Arial" w:hAnsi="Arial" w:cs="Arial"/>
        </w:rPr>
      </w:pPr>
      <w:r w:rsidRPr="00C101E8">
        <w:rPr>
          <w:rFonts w:ascii="Arial" w:hAnsi="Arial" w:cs="Arial"/>
        </w:rPr>
        <w:t>sygnalista- osoba nagłaśniająca działalność, która według niej jest najprawdopodobniej nielegalna lub nieuczciwa.</w:t>
      </w:r>
    </w:p>
    <w:p w14:paraId="3CA9A17A" w14:textId="77777777" w:rsidR="00150379" w:rsidRDefault="00150379" w:rsidP="00150379">
      <w:pPr>
        <w:pStyle w:val="Tekstpodstawowy"/>
        <w:spacing w:line="276" w:lineRule="auto"/>
        <w:rPr>
          <w:rFonts w:ascii="Arial" w:hAnsi="Arial" w:cs="Arial"/>
        </w:rPr>
      </w:pPr>
    </w:p>
    <w:p w14:paraId="52A48A67" w14:textId="77777777" w:rsidR="00150379" w:rsidRPr="00C101E8" w:rsidRDefault="00150379" w:rsidP="00150379">
      <w:pPr>
        <w:pStyle w:val="Tekstpodstawowy"/>
        <w:spacing w:line="276" w:lineRule="auto"/>
        <w:rPr>
          <w:rFonts w:ascii="Arial" w:hAnsi="Arial" w:cs="Arial"/>
        </w:rPr>
      </w:pPr>
    </w:p>
    <w:p w14:paraId="0D5E7D65" w14:textId="77777777" w:rsidR="00150379" w:rsidRPr="008501F7" w:rsidRDefault="00150379" w:rsidP="00150379">
      <w:pPr>
        <w:pStyle w:val="Tekstpodstawowy"/>
        <w:spacing w:line="276" w:lineRule="auto"/>
        <w:jc w:val="center"/>
        <w:rPr>
          <w:rFonts w:ascii="Arial" w:hAnsi="Arial" w:cs="Arial"/>
          <w:b/>
          <w:sz w:val="28"/>
          <w:szCs w:val="28"/>
        </w:rPr>
      </w:pPr>
      <w:r w:rsidRPr="008501F7">
        <w:rPr>
          <w:rFonts w:ascii="Arial" w:hAnsi="Arial" w:cs="Arial"/>
          <w:b/>
          <w:sz w:val="28"/>
          <w:szCs w:val="28"/>
        </w:rPr>
        <w:t>Rozdział II</w:t>
      </w:r>
    </w:p>
    <w:p w14:paraId="7CFD3559" w14:textId="77777777" w:rsidR="00150379" w:rsidRPr="008501F7" w:rsidRDefault="00150379" w:rsidP="00150379">
      <w:pPr>
        <w:pStyle w:val="Tekstpodstawowy"/>
        <w:spacing w:line="276" w:lineRule="auto"/>
        <w:jc w:val="center"/>
        <w:rPr>
          <w:rFonts w:ascii="Arial" w:hAnsi="Arial" w:cs="Arial"/>
          <w:b/>
        </w:rPr>
      </w:pPr>
      <w:r w:rsidRPr="008501F7">
        <w:rPr>
          <w:rFonts w:ascii="Arial" w:hAnsi="Arial" w:cs="Arial"/>
          <w:b/>
        </w:rPr>
        <w:t>Zasady zapewniające bezpieczne relacje między uczniem a personelem z uwzględnieniem dzieci z niepełnosprawnościami oraz dzieci ze specjalnymi potrzebami edukacyjnymi</w:t>
      </w:r>
    </w:p>
    <w:p w14:paraId="18F4973D" w14:textId="77777777" w:rsidR="00150379" w:rsidRPr="008501F7" w:rsidRDefault="00150379" w:rsidP="00150379">
      <w:pPr>
        <w:pStyle w:val="Tekstpodstawowy"/>
        <w:spacing w:line="276" w:lineRule="auto"/>
        <w:jc w:val="center"/>
        <w:rPr>
          <w:rFonts w:ascii="Arial" w:hAnsi="Arial" w:cs="Arial"/>
          <w:b/>
        </w:rPr>
      </w:pPr>
    </w:p>
    <w:p w14:paraId="7A5AB508" w14:textId="77777777" w:rsidR="00150379" w:rsidRDefault="00150379" w:rsidP="00150379">
      <w:pPr>
        <w:pStyle w:val="Tekstpodstawowy"/>
        <w:spacing w:line="276" w:lineRule="auto"/>
        <w:jc w:val="center"/>
        <w:rPr>
          <w:rFonts w:ascii="Arial" w:hAnsi="Arial" w:cs="Arial"/>
          <w:b/>
        </w:rPr>
      </w:pPr>
      <w:r>
        <w:rPr>
          <w:rFonts w:ascii="Arial" w:hAnsi="Arial" w:cs="Arial"/>
          <w:b/>
        </w:rPr>
        <w:t>§ 2</w:t>
      </w:r>
    </w:p>
    <w:p w14:paraId="04DFE4C1" w14:textId="77777777" w:rsidR="00150379" w:rsidRPr="008501F7" w:rsidRDefault="00150379" w:rsidP="00150379">
      <w:pPr>
        <w:pStyle w:val="Tekstpodstawowy"/>
        <w:spacing w:line="276" w:lineRule="auto"/>
        <w:jc w:val="center"/>
        <w:rPr>
          <w:rFonts w:ascii="Arial" w:hAnsi="Arial" w:cs="Arial"/>
          <w:b/>
        </w:rPr>
      </w:pPr>
    </w:p>
    <w:p w14:paraId="1C576282" w14:textId="77777777" w:rsidR="00150379" w:rsidRPr="002E2ADF" w:rsidRDefault="00150379" w:rsidP="00150379">
      <w:pPr>
        <w:pStyle w:val="Tekstpodstawowy"/>
        <w:spacing w:line="276" w:lineRule="auto"/>
        <w:rPr>
          <w:rFonts w:ascii="Arial" w:hAnsi="Arial" w:cs="Arial"/>
          <w:b/>
        </w:rPr>
      </w:pPr>
      <w:r w:rsidRPr="002E2ADF">
        <w:rPr>
          <w:rFonts w:ascii="Arial" w:hAnsi="Arial" w:cs="Arial"/>
          <w:b/>
        </w:rPr>
        <w:t>Zasady bezpiecznej rekrutacji pracowników:</w:t>
      </w:r>
    </w:p>
    <w:p w14:paraId="5F6AD703" w14:textId="77777777" w:rsidR="00150379" w:rsidRDefault="00150379" w:rsidP="00150379">
      <w:pPr>
        <w:pStyle w:val="Tekstpodstawowy"/>
        <w:numPr>
          <w:ilvl w:val="0"/>
          <w:numId w:val="7"/>
        </w:numPr>
        <w:spacing w:line="276" w:lineRule="auto"/>
        <w:ind w:left="284"/>
        <w:rPr>
          <w:rFonts w:ascii="Arial" w:hAnsi="Arial" w:cs="Arial"/>
        </w:rPr>
      </w:pPr>
      <w:r>
        <w:rPr>
          <w:rFonts w:ascii="Arial" w:hAnsi="Arial" w:cs="Arial"/>
        </w:rPr>
        <w:t>Organizator</w:t>
      </w:r>
      <w:r w:rsidRPr="000D075E">
        <w:rPr>
          <w:rFonts w:ascii="Arial" w:hAnsi="Arial" w:cs="Arial"/>
        </w:rPr>
        <w:t>, przed nawiązaniem z osobą stosunku pracy lub przed dopuszczeniem osoby do innej działalności związanej z wychowaniem, edukacją, wypoczynkiem, leczeniem uczniów lub z opieką nad nimi, zobowiązany jest do uzyskania informacji, czy dane tej osoby są zamieszczone w Rejestrze z dostępem ograniczonym lub Rejestrze osób, w stosunku do których Państwowa Komisja do spraw przeciwdziałania wykorzystaniu seksualnemu małoletnich poniżej lat 15 wydała po</w:t>
      </w:r>
      <w:r>
        <w:rPr>
          <w:rFonts w:ascii="Arial" w:hAnsi="Arial" w:cs="Arial"/>
        </w:rPr>
        <w:t>stanowienie o wpisie w Rejestr;</w:t>
      </w:r>
    </w:p>
    <w:p w14:paraId="20C77A5D" w14:textId="77777777" w:rsidR="00150379" w:rsidRDefault="00150379" w:rsidP="00150379">
      <w:pPr>
        <w:pStyle w:val="Tekstpodstawowy"/>
        <w:numPr>
          <w:ilvl w:val="0"/>
          <w:numId w:val="7"/>
        </w:numPr>
        <w:spacing w:line="276" w:lineRule="auto"/>
        <w:ind w:left="284"/>
        <w:rPr>
          <w:rFonts w:ascii="Arial" w:hAnsi="Arial" w:cs="Arial"/>
        </w:rPr>
      </w:pPr>
      <w:r w:rsidRPr="00686E87">
        <w:rPr>
          <w:rFonts w:ascii="Arial" w:hAnsi="Arial" w:cs="Arial"/>
        </w:rPr>
        <w:t>sprawdzenie dotyczy również osób sprawujących opiekę nad małoletnimi podczas wycieczki, dyskoteki, zajęć pozalekcyjnych i pozaszkolnych organizowanych przez szkołę oraz wyjazdy, konkursy zawody etc.</w:t>
      </w:r>
    </w:p>
    <w:p w14:paraId="1FAE0752" w14:textId="77777777" w:rsidR="00150379" w:rsidRDefault="00150379" w:rsidP="00150379">
      <w:pPr>
        <w:pStyle w:val="Tekstpodstawowy"/>
        <w:numPr>
          <w:ilvl w:val="0"/>
          <w:numId w:val="7"/>
        </w:numPr>
        <w:spacing w:line="276" w:lineRule="auto"/>
        <w:ind w:left="284"/>
        <w:rPr>
          <w:rFonts w:ascii="Arial" w:hAnsi="Arial" w:cs="Arial"/>
        </w:rPr>
      </w:pPr>
      <w:r>
        <w:rPr>
          <w:rFonts w:ascii="Arial" w:hAnsi="Arial" w:cs="Arial"/>
        </w:rPr>
        <w:t>Organizator,</w:t>
      </w:r>
      <w:r w:rsidRPr="00686E87">
        <w:rPr>
          <w:rFonts w:ascii="Arial" w:hAnsi="Arial" w:cs="Arial"/>
        </w:rPr>
        <w:t xml:space="preserve"> uzyskuje informacje z Rejestru z dostępem ograniczonym za pośrednictwem systemu teleinformatycznego prowadzonego przez Ministra Sprawiedliwości. W pierwszej kolejności należy założyć konto w systemie teleinformatycznym. Konto podlega aktywacji doko</w:t>
      </w:r>
      <w:r>
        <w:rPr>
          <w:rFonts w:ascii="Arial" w:hAnsi="Arial" w:cs="Arial"/>
        </w:rPr>
        <w:t>nywanej przez biuro informacji;</w:t>
      </w:r>
    </w:p>
    <w:p w14:paraId="725B9DD7" w14:textId="77777777" w:rsidR="00150379" w:rsidRDefault="00150379" w:rsidP="00150379">
      <w:pPr>
        <w:pStyle w:val="Tekstpodstawowy"/>
        <w:numPr>
          <w:ilvl w:val="0"/>
          <w:numId w:val="7"/>
        </w:numPr>
        <w:spacing w:line="276" w:lineRule="auto"/>
        <w:ind w:left="284"/>
        <w:rPr>
          <w:rFonts w:ascii="Arial" w:hAnsi="Arial" w:cs="Arial"/>
        </w:rPr>
      </w:pPr>
      <w:r w:rsidRPr="00686E87">
        <w:rPr>
          <w:rFonts w:ascii="Arial" w:hAnsi="Arial" w:cs="Arial"/>
        </w:rPr>
        <w:t>rejestr osób, w stosunku do których Państwowa Komisja do spraw przeciwdziałania wykorzystaniu seksualnemu małoletnich poniżej lat 15 wydała postanowienie o wpisie w Rejestr, jest ogólnodostępny</w:t>
      </w:r>
      <w:r>
        <w:rPr>
          <w:rFonts w:ascii="Arial" w:hAnsi="Arial" w:cs="Arial"/>
        </w:rPr>
        <w:t xml:space="preserve"> - nie wymaga zakładania konta;</w:t>
      </w:r>
    </w:p>
    <w:p w14:paraId="3FC34521" w14:textId="77777777" w:rsidR="00150379" w:rsidRDefault="00150379" w:rsidP="00150379">
      <w:pPr>
        <w:pStyle w:val="Tekstpodstawowy"/>
        <w:numPr>
          <w:ilvl w:val="0"/>
          <w:numId w:val="7"/>
        </w:numPr>
        <w:spacing w:line="276" w:lineRule="auto"/>
        <w:ind w:left="284"/>
        <w:rPr>
          <w:rFonts w:ascii="Arial" w:hAnsi="Arial" w:cs="Arial"/>
        </w:rPr>
      </w:pPr>
      <w:r w:rsidRPr="00686E87">
        <w:rPr>
          <w:rFonts w:ascii="Arial" w:hAnsi="Arial" w:cs="Arial"/>
        </w:rPr>
        <w:t xml:space="preserve">informacje zwrotne otrzymane z systemu teleinformatycznego </w:t>
      </w:r>
      <w:r>
        <w:rPr>
          <w:rFonts w:ascii="Arial" w:hAnsi="Arial" w:cs="Arial"/>
        </w:rPr>
        <w:t xml:space="preserve">Organizator </w:t>
      </w:r>
      <w:r w:rsidRPr="00686E87">
        <w:rPr>
          <w:rFonts w:ascii="Arial" w:hAnsi="Arial" w:cs="Arial"/>
        </w:rPr>
        <w:t xml:space="preserve"> drukuje i składa do części A akt osobowych, związanych z nawiązaniem stosunku pracy. To samo dotyczy Rejestru osób, w stosunku do których Państwowa Komisja do spraw wyjaśniania przypadków czynności skierowanych przeciwko wolności seksualnej i obyczajności wobec małoletniego poniżej lat 15, wydała postanowienie o wpisie w Rejestr. Przy czym w przypadku tego drugiego Rejestru wystarczy wydrukować stronę internetową, na której widnieje komunikat, że dana </w:t>
      </w:r>
      <w:r>
        <w:rPr>
          <w:rFonts w:ascii="Arial" w:hAnsi="Arial" w:cs="Arial"/>
        </w:rPr>
        <w:t>osoba nie figuruje w rejestrze;</w:t>
      </w:r>
    </w:p>
    <w:p w14:paraId="413FDEED" w14:textId="77777777" w:rsidR="00150379" w:rsidRDefault="00150379" w:rsidP="00150379">
      <w:pPr>
        <w:pStyle w:val="Tekstpodstawowy"/>
        <w:numPr>
          <w:ilvl w:val="0"/>
          <w:numId w:val="7"/>
        </w:numPr>
        <w:spacing w:line="276" w:lineRule="auto"/>
        <w:ind w:left="284"/>
        <w:rPr>
          <w:rFonts w:ascii="Arial" w:hAnsi="Arial" w:cs="Arial"/>
        </w:rPr>
      </w:pPr>
      <w:r>
        <w:rPr>
          <w:rFonts w:ascii="Arial" w:hAnsi="Arial" w:cs="Arial"/>
        </w:rPr>
        <w:t>Organizator/Kierownik</w:t>
      </w:r>
      <w:r w:rsidRPr="00686E87">
        <w:rPr>
          <w:rFonts w:ascii="Arial" w:hAnsi="Arial" w:cs="Arial"/>
        </w:rPr>
        <w:t xml:space="preserve"> od kandydata pobiera informację z Krajowego Re</w:t>
      </w:r>
      <w:r>
        <w:rPr>
          <w:rFonts w:ascii="Arial" w:hAnsi="Arial" w:cs="Arial"/>
        </w:rPr>
        <w:t>jestru Karnego o niekaralności;</w:t>
      </w:r>
    </w:p>
    <w:p w14:paraId="4A57FF11" w14:textId="77777777" w:rsidR="00150379" w:rsidRDefault="00150379" w:rsidP="00150379">
      <w:pPr>
        <w:pStyle w:val="Tekstpodstawowy"/>
        <w:numPr>
          <w:ilvl w:val="0"/>
          <w:numId w:val="7"/>
        </w:numPr>
        <w:spacing w:line="276" w:lineRule="auto"/>
        <w:ind w:left="284"/>
        <w:rPr>
          <w:rFonts w:ascii="Arial" w:hAnsi="Arial" w:cs="Arial"/>
        </w:rPr>
      </w:pPr>
      <w:r w:rsidRPr="00686E87">
        <w:rPr>
          <w:rFonts w:ascii="Arial" w:hAnsi="Arial" w:cs="Arial"/>
        </w:rPr>
        <w:t xml:space="preserve">jeżeli kandydat posiada obywatelstwo inne niż polskie wówczas powinien przedłożyć również informację z rejestru karnego państwa, którego jest obywatelem, uzyskiwaną do celów działalności zawodowej lub </w:t>
      </w:r>
      <w:proofErr w:type="spellStart"/>
      <w:r w:rsidRPr="00686E87">
        <w:rPr>
          <w:rFonts w:ascii="Arial" w:hAnsi="Arial" w:cs="Arial"/>
        </w:rPr>
        <w:t>wolontariackiej</w:t>
      </w:r>
      <w:proofErr w:type="spellEnd"/>
      <w:r w:rsidRPr="00686E87">
        <w:rPr>
          <w:rFonts w:ascii="Arial" w:hAnsi="Arial" w:cs="Arial"/>
        </w:rPr>
        <w:t xml:space="preserve"> związanej z kontaktami z małoletnimi, bądź informację z rejestru karnego, jeżeli prawo tego państwa nie przewiduje wydawania informacj</w:t>
      </w:r>
      <w:r>
        <w:rPr>
          <w:rFonts w:ascii="Arial" w:hAnsi="Arial" w:cs="Arial"/>
        </w:rPr>
        <w:t>i dla wyżej wymienionych celów;</w:t>
      </w:r>
    </w:p>
    <w:p w14:paraId="2CE10844" w14:textId="77777777" w:rsidR="00150379" w:rsidRDefault="00150379" w:rsidP="00150379">
      <w:pPr>
        <w:pStyle w:val="Tekstpodstawowy"/>
        <w:numPr>
          <w:ilvl w:val="0"/>
          <w:numId w:val="7"/>
        </w:numPr>
        <w:spacing w:line="276" w:lineRule="auto"/>
        <w:ind w:left="284"/>
        <w:rPr>
          <w:rFonts w:ascii="Arial" w:hAnsi="Arial" w:cs="Arial"/>
        </w:rPr>
      </w:pPr>
      <w:r>
        <w:rPr>
          <w:rFonts w:ascii="Arial" w:hAnsi="Arial" w:cs="Arial"/>
        </w:rPr>
        <w:t xml:space="preserve">Organizator </w:t>
      </w:r>
      <w:r w:rsidRPr="00686E87">
        <w:rPr>
          <w:rFonts w:ascii="Arial" w:hAnsi="Arial" w:cs="Arial"/>
        </w:rPr>
        <w:t xml:space="preserve"> pobiera od kandydata oświadczenie o państwie/państwach (innych niż Rzeczypospolita Polska), w których zamieszkiwał w ostatnich 20 latach pod ry</w:t>
      </w:r>
      <w:r>
        <w:rPr>
          <w:rFonts w:ascii="Arial" w:hAnsi="Arial" w:cs="Arial"/>
        </w:rPr>
        <w:t>gorem odpowiedzialności karnej;</w:t>
      </w:r>
    </w:p>
    <w:p w14:paraId="5006F16B" w14:textId="77777777" w:rsidR="00150379" w:rsidRDefault="00150379" w:rsidP="00150379">
      <w:pPr>
        <w:pStyle w:val="Tekstpodstawowy"/>
        <w:numPr>
          <w:ilvl w:val="0"/>
          <w:numId w:val="7"/>
        </w:numPr>
        <w:spacing w:line="276" w:lineRule="auto"/>
        <w:ind w:left="284"/>
        <w:rPr>
          <w:rFonts w:ascii="Arial" w:hAnsi="Arial" w:cs="Arial"/>
        </w:rPr>
      </w:pPr>
      <w:r w:rsidRPr="00686E87">
        <w:rPr>
          <w:rFonts w:ascii="Arial" w:hAnsi="Arial" w:cs="Arial"/>
        </w:rPr>
        <w:t>jeżeli prawo państwa, z którego ma być przedłożona informacja o niekaralności nie przewiduje wydawania takiej informacji lub nie prowadzi rejestru karnego, wówczas kandydat składa, pod rygorem odpowiedzialności karnej, oświadczenie o tym fakcie wraz z oświadczeniem, że nie był prawomocnie skazany oraz nie wydano wobec niego innego orzeczenia, w którym stwierdzono, iż dopuścił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w:t>
      </w:r>
      <w:r>
        <w:rPr>
          <w:rFonts w:ascii="Arial" w:hAnsi="Arial" w:cs="Arial"/>
        </w:rPr>
        <w:t>letnich, lub z opieką nad nimi;</w:t>
      </w:r>
    </w:p>
    <w:p w14:paraId="3568721C" w14:textId="77777777" w:rsidR="00150379" w:rsidRDefault="00150379" w:rsidP="00150379">
      <w:pPr>
        <w:pStyle w:val="Tekstpodstawowy"/>
        <w:numPr>
          <w:ilvl w:val="0"/>
          <w:numId w:val="7"/>
        </w:numPr>
        <w:spacing w:line="276" w:lineRule="auto"/>
        <w:ind w:left="284"/>
        <w:rPr>
          <w:rFonts w:ascii="Arial" w:hAnsi="Arial" w:cs="Arial"/>
        </w:rPr>
      </w:pPr>
      <w:r w:rsidRPr="00686E87">
        <w:rPr>
          <w:rFonts w:ascii="Arial" w:hAnsi="Arial" w:cs="Arial"/>
        </w:rPr>
        <w:t>pod oświadczeniami składanymi pod rygorem odpowiedzialności karnej składa się oświadczenie o następującej treści: Jestem świadomy/a odpowiedzialności karnej za złożenie fałszywego oświadczenia. Oświadczenie to zastępuje pouczenie organu o odpowiedzialności karnej za zł</w:t>
      </w:r>
      <w:r>
        <w:rPr>
          <w:rFonts w:ascii="Arial" w:hAnsi="Arial" w:cs="Arial"/>
        </w:rPr>
        <w:t>ożenie fałszywego oświadczenia.</w:t>
      </w:r>
    </w:p>
    <w:p w14:paraId="02EE66A8" w14:textId="77777777" w:rsidR="00150379" w:rsidRPr="00686E87" w:rsidRDefault="00150379" w:rsidP="00150379">
      <w:pPr>
        <w:pStyle w:val="Tekstpodstawowy"/>
        <w:spacing w:line="276" w:lineRule="auto"/>
        <w:ind w:left="284"/>
        <w:rPr>
          <w:rFonts w:ascii="Arial" w:hAnsi="Arial" w:cs="Arial"/>
        </w:rPr>
      </w:pPr>
      <w:r w:rsidRPr="00686E87">
        <w:rPr>
          <w:rFonts w:ascii="Arial" w:hAnsi="Arial" w:cs="Arial"/>
        </w:rPr>
        <w:t xml:space="preserve">Wzór oświadczenia o niekaralności oraz o toczących się postępowaniach przygotowawczych, sądowych i dyscyplinarnych stanowi załącznik nr 1 do niniejszych Standardów. </w:t>
      </w:r>
    </w:p>
    <w:p w14:paraId="0EE4DD47" w14:textId="77777777" w:rsidR="00150379" w:rsidRPr="000D075E" w:rsidRDefault="00150379" w:rsidP="00150379">
      <w:pPr>
        <w:spacing w:line="360" w:lineRule="auto"/>
        <w:jc w:val="both"/>
        <w:rPr>
          <w:rFonts w:ascii="Arial" w:hAnsi="Arial" w:cs="Arial"/>
          <w:sz w:val="24"/>
          <w:szCs w:val="24"/>
        </w:rPr>
      </w:pPr>
    </w:p>
    <w:p w14:paraId="7D09A0A4" w14:textId="77777777" w:rsidR="00150379" w:rsidRDefault="00150379" w:rsidP="00150379">
      <w:pPr>
        <w:pStyle w:val="Tekstpodstawowy"/>
        <w:jc w:val="center"/>
        <w:rPr>
          <w:rFonts w:ascii="Arial" w:hAnsi="Arial" w:cs="Arial"/>
          <w:b/>
        </w:rPr>
      </w:pPr>
      <w:r>
        <w:rPr>
          <w:rFonts w:ascii="Arial" w:hAnsi="Arial" w:cs="Arial"/>
          <w:b/>
        </w:rPr>
        <w:t>§ 3</w:t>
      </w:r>
    </w:p>
    <w:p w14:paraId="7564BF17" w14:textId="77777777" w:rsidR="00150379" w:rsidRPr="00131C34" w:rsidRDefault="00150379" w:rsidP="00150379">
      <w:pPr>
        <w:pStyle w:val="Tekstpodstawowy"/>
        <w:jc w:val="center"/>
        <w:rPr>
          <w:rFonts w:ascii="Arial" w:hAnsi="Arial" w:cs="Arial"/>
          <w:b/>
        </w:rPr>
      </w:pPr>
    </w:p>
    <w:p w14:paraId="3503DDF3" w14:textId="77777777" w:rsidR="00150379" w:rsidRDefault="00150379" w:rsidP="00150379">
      <w:pPr>
        <w:pStyle w:val="Tekstpodstawowy"/>
        <w:numPr>
          <w:ilvl w:val="0"/>
          <w:numId w:val="8"/>
        </w:numPr>
        <w:spacing w:line="276" w:lineRule="auto"/>
        <w:ind w:left="284"/>
        <w:rPr>
          <w:rFonts w:ascii="Arial" w:hAnsi="Arial" w:cs="Arial"/>
        </w:rPr>
      </w:pPr>
      <w:r w:rsidRPr="00131C34">
        <w:rPr>
          <w:rFonts w:ascii="Arial" w:hAnsi="Arial" w:cs="Arial"/>
        </w:rPr>
        <w:t xml:space="preserve">Zasady bezpiecznych relacji personelu </w:t>
      </w:r>
      <w:r>
        <w:rPr>
          <w:rFonts w:ascii="Arial" w:hAnsi="Arial" w:cs="Arial"/>
        </w:rPr>
        <w:t>Obiektu</w:t>
      </w:r>
      <w:r w:rsidRPr="00131C34">
        <w:rPr>
          <w:rFonts w:ascii="Arial" w:hAnsi="Arial" w:cs="Arial"/>
        </w:rPr>
        <w:t xml:space="preserve"> z jego uczniami:</w:t>
      </w:r>
    </w:p>
    <w:p w14:paraId="70669235" w14:textId="77777777" w:rsidR="00150379" w:rsidRDefault="00150379" w:rsidP="00150379">
      <w:pPr>
        <w:pStyle w:val="Tekstpodstawowy"/>
        <w:numPr>
          <w:ilvl w:val="0"/>
          <w:numId w:val="9"/>
        </w:numPr>
        <w:spacing w:line="276" w:lineRule="auto"/>
        <w:ind w:left="567"/>
        <w:rPr>
          <w:rFonts w:ascii="Arial" w:hAnsi="Arial" w:cs="Arial"/>
        </w:rPr>
      </w:pPr>
      <w:r w:rsidRPr="00131C34">
        <w:rPr>
          <w:rFonts w:ascii="Arial" w:hAnsi="Arial" w:cs="Arial"/>
        </w:rPr>
        <w:t xml:space="preserve">podstawową zasadą wszystkich czynności podejmowanych przez personel </w:t>
      </w:r>
      <w:r>
        <w:rPr>
          <w:rFonts w:ascii="Arial" w:hAnsi="Arial" w:cs="Arial"/>
        </w:rPr>
        <w:t>Obiektu</w:t>
      </w:r>
      <w:r w:rsidRPr="00131C34">
        <w:rPr>
          <w:rFonts w:ascii="Arial" w:hAnsi="Arial" w:cs="Arial"/>
        </w:rPr>
        <w:t xml:space="preserve"> jest działanie dla dobra ucznia i w jego interesie. Personel traktuje ucznia z szacunkiem oraz uwzględnia jego godność i potrzeby. Niedopuszczalne jest stosowanie przemocy wobec</w:t>
      </w:r>
      <w:r>
        <w:rPr>
          <w:rFonts w:ascii="Arial" w:hAnsi="Arial" w:cs="Arial"/>
        </w:rPr>
        <w:t xml:space="preserve"> ucznia w jakiejkolwiek formie;</w:t>
      </w:r>
    </w:p>
    <w:p w14:paraId="2A0400C7" w14:textId="77777777" w:rsidR="00150379" w:rsidRDefault="00150379" w:rsidP="00150379">
      <w:pPr>
        <w:pStyle w:val="Tekstpodstawowy"/>
        <w:numPr>
          <w:ilvl w:val="0"/>
          <w:numId w:val="9"/>
        </w:numPr>
        <w:spacing w:line="276" w:lineRule="auto"/>
        <w:ind w:left="567"/>
        <w:rPr>
          <w:rFonts w:ascii="Arial" w:hAnsi="Arial" w:cs="Arial"/>
        </w:rPr>
      </w:pPr>
      <w:r w:rsidRPr="00131C34">
        <w:rPr>
          <w:rFonts w:ascii="Arial" w:hAnsi="Arial" w:cs="Arial"/>
        </w:rPr>
        <w:t>zasady bezpiecznych relacji personelu z uczniami obowiązują wszystkich pracowni</w:t>
      </w:r>
      <w:r>
        <w:rPr>
          <w:rFonts w:ascii="Arial" w:hAnsi="Arial" w:cs="Arial"/>
        </w:rPr>
        <w:t>ków, stażystów i wolontariuszy;</w:t>
      </w:r>
    </w:p>
    <w:p w14:paraId="769EA024" w14:textId="77777777" w:rsidR="00150379" w:rsidRPr="00B53CDB" w:rsidRDefault="00150379" w:rsidP="00150379">
      <w:pPr>
        <w:pStyle w:val="Tekstpodstawowy"/>
        <w:numPr>
          <w:ilvl w:val="0"/>
          <w:numId w:val="9"/>
        </w:numPr>
        <w:spacing w:line="276" w:lineRule="auto"/>
        <w:ind w:left="567"/>
        <w:rPr>
          <w:rFonts w:ascii="Arial" w:hAnsi="Arial" w:cs="Arial"/>
        </w:rPr>
      </w:pPr>
      <w:r w:rsidRPr="00131C34">
        <w:rPr>
          <w:rFonts w:ascii="Arial" w:hAnsi="Arial" w:cs="Arial"/>
        </w:rPr>
        <w:t xml:space="preserve">znajomość i zaakceptowanie Zasad są potwierdzone podpisaniem oświadczenia, którego wzór stanowi załącznik </w:t>
      </w:r>
      <w:r>
        <w:rPr>
          <w:rFonts w:ascii="Arial" w:hAnsi="Arial" w:cs="Arial"/>
        </w:rPr>
        <w:t>nr 2 do niniejszych Standardów.</w:t>
      </w:r>
    </w:p>
    <w:p w14:paraId="3E727AB7" w14:textId="77777777" w:rsidR="00150379" w:rsidRDefault="00150379" w:rsidP="00150379">
      <w:pPr>
        <w:pStyle w:val="Tekstpodstawowy"/>
        <w:numPr>
          <w:ilvl w:val="0"/>
          <w:numId w:val="8"/>
        </w:numPr>
        <w:spacing w:line="276" w:lineRule="auto"/>
        <w:ind w:left="284"/>
        <w:rPr>
          <w:rFonts w:ascii="Arial" w:hAnsi="Arial" w:cs="Arial"/>
        </w:rPr>
      </w:pPr>
      <w:r w:rsidRPr="00B53CDB">
        <w:rPr>
          <w:rFonts w:ascii="Arial" w:hAnsi="Arial" w:cs="Arial"/>
        </w:rPr>
        <w:t xml:space="preserve">Pracownik </w:t>
      </w:r>
      <w:r>
        <w:rPr>
          <w:rFonts w:ascii="Arial" w:hAnsi="Arial" w:cs="Arial"/>
        </w:rPr>
        <w:t>Obiektu</w:t>
      </w:r>
      <w:r w:rsidRPr="00B53CDB">
        <w:rPr>
          <w:rFonts w:ascii="Arial" w:hAnsi="Arial" w:cs="Arial"/>
        </w:rPr>
        <w:t xml:space="preserve"> zobowiązany jest do utrzymywania pro</w:t>
      </w:r>
      <w:r>
        <w:rPr>
          <w:rFonts w:ascii="Arial" w:hAnsi="Arial" w:cs="Arial"/>
        </w:rPr>
        <w:t xml:space="preserve">fesjonalnej relacji z uczniami </w:t>
      </w:r>
      <w:r w:rsidRPr="00B53CDB">
        <w:rPr>
          <w:rFonts w:ascii="Arial" w:hAnsi="Arial" w:cs="Arial"/>
        </w:rPr>
        <w:t>i każdorazowego rozważenia, czy jego reakcja, komunikat bądź działanie wobec ucznia są odpowiednie do sytuacji, bezpieczne, uzasadnione i spr</w:t>
      </w:r>
      <w:r>
        <w:rPr>
          <w:rFonts w:ascii="Arial" w:hAnsi="Arial" w:cs="Arial"/>
        </w:rPr>
        <w:t>awiedliwe wobec innych uczniów.</w:t>
      </w:r>
    </w:p>
    <w:p w14:paraId="48DA9F36" w14:textId="77777777" w:rsidR="00150379" w:rsidRDefault="00150379" w:rsidP="00150379">
      <w:pPr>
        <w:pStyle w:val="Tekstpodstawowy"/>
        <w:numPr>
          <w:ilvl w:val="0"/>
          <w:numId w:val="8"/>
        </w:numPr>
        <w:spacing w:line="276" w:lineRule="auto"/>
        <w:ind w:left="284"/>
        <w:rPr>
          <w:rFonts w:ascii="Arial" w:hAnsi="Arial" w:cs="Arial"/>
        </w:rPr>
      </w:pPr>
      <w:r w:rsidRPr="00B53CDB">
        <w:rPr>
          <w:rFonts w:ascii="Arial" w:hAnsi="Arial" w:cs="Arial"/>
        </w:rPr>
        <w:t>Pracownik</w:t>
      </w:r>
      <w:r>
        <w:rPr>
          <w:rFonts w:ascii="Arial" w:hAnsi="Arial" w:cs="Arial"/>
        </w:rPr>
        <w:t xml:space="preserve"> </w:t>
      </w:r>
      <w:r w:rsidR="00CB1902">
        <w:rPr>
          <w:rFonts w:ascii="Arial" w:hAnsi="Arial" w:cs="Arial"/>
        </w:rPr>
        <w:t>Obiektu</w:t>
      </w:r>
      <w:r>
        <w:rPr>
          <w:rFonts w:ascii="Arial" w:hAnsi="Arial" w:cs="Arial"/>
        </w:rPr>
        <w:t xml:space="preserve"> w kontakcie z uczniami:</w:t>
      </w:r>
    </w:p>
    <w:p w14:paraId="061AC791" w14:textId="77777777" w:rsidR="00150379" w:rsidRDefault="00150379" w:rsidP="00150379">
      <w:pPr>
        <w:pStyle w:val="Tekstpodstawowy"/>
        <w:numPr>
          <w:ilvl w:val="0"/>
          <w:numId w:val="10"/>
        </w:numPr>
        <w:spacing w:line="276" w:lineRule="auto"/>
        <w:ind w:left="567"/>
        <w:rPr>
          <w:rFonts w:ascii="Arial" w:hAnsi="Arial" w:cs="Arial"/>
        </w:rPr>
      </w:pPr>
      <w:r w:rsidRPr="00B53CDB">
        <w:rPr>
          <w:rFonts w:ascii="Arial" w:hAnsi="Arial" w:cs="Arial"/>
        </w:rPr>
        <w:t>zachowuje cierpliwość i odn</w:t>
      </w:r>
      <w:r>
        <w:rPr>
          <w:rFonts w:ascii="Arial" w:hAnsi="Arial" w:cs="Arial"/>
        </w:rPr>
        <w:t>osi się do ucznia z szacunkiem;</w:t>
      </w:r>
    </w:p>
    <w:p w14:paraId="4C66BD32" w14:textId="77777777" w:rsidR="00150379" w:rsidRDefault="00150379" w:rsidP="00150379">
      <w:pPr>
        <w:pStyle w:val="Tekstpodstawowy"/>
        <w:numPr>
          <w:ilvl w:val="0"/>
          <w:numId w:val="10"/>
        </w:numPr>
        <w:spacing w:line="276" w:lineRule="auto"/>
        <w:ind w:left="567"/>
        <w:rPr>
          <w:rFonts w:ascii="Arial" w:hAnsi="Arial" w:cs="Arial"/>
        </w:rPr>
      </w:pPr>
      <w:r w:rsidRPr="00B53CDB">
        <w:rPr>
          <w:rFonts w:ascii="Arial" w:hAnsi="Arial" w:cs="Arial"/>
        </w:rPr>
        <w:t xml:space="preserve">uważnie wysłuchuje uczniów i stara się udzielać im odpowiedzi dostosowanej do sytuacji </w:t>
      </w:r>
      <w:r>
        <w:rPr>
          <w:rFonts w:ascii="Arial" w:hAnsi="Arial" w:cs="Arial"/>
        </w:rPr>
        <w:t>i ich wieku;</w:t>
      </w:r>
    </w:p>
    <w:p w14:paraId="1C7517DC" w14:textId="77777777" w:rsidR="00150379" w:rsidRDefault="00150379" w:rsidP="00150379">
      <w:pPr>
        <w:pStyle w:val="Tekstpodstawowy"/>
        <w:numPr>
          <w:ilvl w:val="0"/>
          <w:numId w:val="10"/>
        </w:numPr>
        <w:spacing w:line="276" w:lineRule="auto"/>
        <w:ind w:left="567"/>
        <w:rPr>
          <w:rFonts w:ascii="Arial" w:hAnsi="Arial" w:cs="Arial"/>
        </w:rPr>
      </w:pPr>
      <w:r w:rsidRPr="00B53CDB">
        <w:rPr>
          <w:rFonts w:ascii="Arial" w:hAnsi="Arial" w:cs="Arial"/>
        </w:rPr>
        <w:t>nie zawstydza ucznia, nie lekcew</w:t>
      </w:r>
      <w:r>
        <w:rPr>
          <w:rFonts w:ascii="Arial" w:hAnsi="Arial" w:cs="Arial"/>
        </w:rPr>
        <w:t>aży, nie upokarza i nie obraża;</w:t>
      </w:r>
    </w:p>
    <w:p w14:paraId="53210D97" w14:textId="77777777" w:rsidR="00150379" w:rsidRDefault="00150379" w:rsidP="00150379">
      <w:pPr>
        <w:pStyle w:val="Tekstpodstawowy"/>
        <w:numPr>
          <w:ilvl w:val="0"/>
          <w:numId w:val="10"/>
        </w:numPr>
        <w:spacing w:line="276" w:lineRule="auto"/>
        <w:ind w:left="567"/>
        <w:rPr>
          <w:rFonts w:ascii="Arial" w:hAnsi="Arial" w:cs="Arial"/>
        </w:rPr>
      </w:pPr>
      <w:r w:rsidRPr="00B53CDB">
        <w:rPr>
          <w:rFonts w:ascii="Arial" w:hAnsi="Arial" w:cs="Arial"/>
        </w:rPr>
        <w:t>nie krzyczy, chyba że wymaga tego sytuacja n</w:t>
      </w:r>
      <w:r>
        <w:rPr>
          <w:rFonts w:ascii="Arial" w:hAnsi="Arial" w:cs="Arial"/>
        </w:rPr>
        <w:t>iebezpieczna (np. ostrzeżenie);</w:t>
      </w:r>
    </w:p>
    <w:p w14:paraId="36133C50" w14:textId="77777777" w:rsidR="00150379" w:rsidRPr="00B53CDB" w:rsidRDefault="00150379" w:rsidP="00150379">
      <w:pPr>
        <w:pStyle w:val="Tekstpodstawowy"/>
        <w:numPr>
          <w:ilvl w:val="0"/>
          <w:numId w:val="10"/>
        </w:numPr>
        <w:spacing w:line="276" w:lineRule="auto"/>
        <w:ind w:left="567"/>
        <w:rPr>
          <w:rFonts w:ascii="Arial" w:hAnsi="Arial" w:cs="Arial"/>
        </w:rPr>
      </w:pPr>
      <w:r w:rsidRPr="00B53CDB">
        <w:rPr>
          <w:rFonts w:ascii="Arial" w:hAnsi="Arial" w:cs="Arial"/>
        </w:rPr>
        <w:t xml:space="preserve">nie ujawnia drażliwych informacji o uczniu osobom do tego nieuprawnionym, dotyczy to również ujawniania jego wizerunku. Konwencja o Prawach Dziecka przyjęta przez Zgromadzenie Ogólne Narodów Zjednoczonych z dnia 20 listopada 1989. </w:t>
      </w:r>
    </w:p>
    <w:p w14:paraId="1AFD9677" w14:textId="77777777" w:rsidR="00150379" w:rsidRDefault="00150379" w:rsidP="00150379">
      <w:pPr>
        <w:pStyle w:val="Tekstpodstawowy"/>
        <w:numPr>
          <w:ilvl w:val="0"/>
          <w:numId w:val="8"/>
        </w:numPr>
        <w:spacing w:line="276" w:lineRule="auto"/>
        <w:ind w:left="284"/>
        <w:rPr>
          <w:rFonts w:ascii="Arial" w:hAnsi="Arial" w:cs="Arial"/>
        </w:rPr>
      </w:pPr>
      <w:r w:rsidRPr="00B53CDB">
        <w:rPr>
          <w:rFonts w:ascii="Arial" w:hAnsi="Arial" w:cs="Arial"/>
        </w:rPr>
        <w:t xml:space="preserve">Decyzje dotyczące ucznia powinny zawsze uwzględniać jego oczekiwania, ale również brać pod uwagę bezpieczeństwo </w:t>
      </w:r>
      <w:r>
        <w:rPr>
          <w:rFonts w:ascii="Arial" w:hAnsi="Arial" w:cs="Arial"/>
        </w:rPr>
        <w:t>pozostałych uczniów.</w:t>
      </w:r>
    </w:p>
    <w:p w14:paraId="0D821F10" w14:textId="77777777" w:rsidR="00150379" w:rsidRDefault="00150379" w:rsidP="00150379">
      <w:pPr>
        <w:pStyle w:val="Tekstpodstawowy"/>
        <w:numPr>
          <w:ilvl w:val="0"/>
          <w:numId w:val="8"/>
        </w:numPr>
        <w:spacing w:line="276" w:lineRule="auto"/>
        <w:ind w:left="284"/>
        <w:rPr>
          <w:rFonts w:ascii="Arial" w:hAnsi="Arial" w:cs="Arial"/>
        </w:rPr>
      </w:pPr>
      <w:r w:rsidRPr="00B53CDB">
        <w:rPr>
          <w:rFonts w:ascii="Arial" w:hAnsi="Arial" w:cs="Arial"/>
        </w:rPr>
        <w:t>Uczeń ma prawo do prywatności. Odstąpienie od zasad poufności każdorazowo musi być uzasadnione, a uczeń o takim fakcie powinien być</w:t>
      </w:r>
      <w:r>
        <w:rPr>
          <w:rFonts w:ascii="Arial" w:hAnsi="Arial" w:cs="Arial"/>
        </w:rPr>
        <w:t xml:space="preserve"> jak najszybciej poinformowany.</w:t>
      </w:r>
    </w:p>
    <w:p w14:paraId="53EE5565" w14:textId="77777777" w:rsidR="00150379" w:rsidRDefault="00150379" w:rsidP="00150379">
      <w:pPr>
        <w:pStyle w:val="Tekstpodstawowy"/>
        <w:numPr>
          <w:ilvl w:val="0"/>
          <w:numId w:val="8"/>
        </w:numPr>
        <w:spacing w:line="276" w:lineRule="auto"/>
        <w:ind w:left="284"/>
        <w:rPr>
          <w:rFonts w:ascii="Arial" w:hAnsi="Arial" w:cs="Arial"/>
        </w:rPr>
      </w:pPr>
      <w:r w:rsidRPr="00B53CDB">
        <w:rPr>
          <w:rFonts w:ascii="Arial" w:hAnsi="Arial" w:cs="Arial"/>
        </w:rPr>
        <w:t xml:space="preserve">W przypadku konieczności rozmowy z uczniem na osobności, pracownik powinien pozostawić uchylone drzwi bądź poprosić innego pracownika o uczestniczenie w rozmowie (przepis nie dotyczy szczególnych pracowników </w:t>
      </w:r>
      <w:r>
        <w:rPr>
          <w:rFonts w:ascii="Arial" w:hAnsi="Arial" w:cs="Arial"/>
        </w:rPr>
        <w:t>Obiektu</w:t>
      </w:r>
      <w:r w:rsidRPr="00B53CDB">
        <w:rPr>
          <w:rFonts w:ascii="Arial" w:hAnsi="Arial" w:cs="Arial"/>
        </w:rPr>
        <w:t>, w tym wychowawcy, pedagoga szkolnego, ped</w:t>
      </w:r>
      <w:r>
        <w:rPr>
          <w:rFonts w:ascii="Arial" w:hAnsi="Arial" w:cs="Arial"/>
        </w:rPr>
        <w:t>agoga specjalnego, psychologa).</w:t>
      </w:r>
    </w:p>
    <w:p w14:paraId="794EE073" w14:textId="77777777" w:rsidR="00150379" w:rsidRDefault="00150379" w:rsidP="00150379">
      <w:pPr>
        <w:pStyle w:val="Tekstpodstawowy"/>
        <w:numPr>
          <w:ilvl w:val="0"/>
          <w:numId w:val="8"/>
        </w:numPr>
        <w:spacing w:line="276" w:lineRule="auto"/>
        <w:ind w:left="284"/>
        <w:rPr>
          <w:rFonts w:ascii="Arial" w:hAnsi="Arial" w:cs="Arial"/>
        </w:rPr>
      </w:pPr>
      <w:r w:rsidRPr="00B53CDB">
        <w:rPr>
          <w:rFonts w:ascii="Arial" w:hAnsi="Arial" w:cs="Arial"/>
        </w:rPr>
        <w:t xml:space="preserve">Pracownikowi </w:t>
      </w:r>
      <w:r>
        <w:rPr>
          <w:rFonts w:ascii="Arial" w:hAnsi="Arial" w:cs="Arial"/>
        </w:rPr>
        <w:t>Obiektu</w:t>
      </w:r>
      <w:r w:rsidRPr="00B53CDB">
        <w:rPr>
          <w:rFonts w:ascii="Arial" w:hAnsi="Arial" w:cs="Arial"/>
        </w:rPr>
        <w:t xml:space="preserve"> nie wolno w obecności uczniów niestosownie żartować, używać wulgaryzmów, wykonywać obraźliwych gestów, wypowiadać t</w:t>
      </w:r>
      <w:r>
        <w:rPr>
          <w:rFonts w:ascii="Arial" w:hAnsi="Arial" w:cs="Arial"/>
        </w:rPr>
        <w:t>reści o zabarwieniu seksualnym.</w:t>
      </w:r>
    </w:p>
    <w:p w14:paraId="62059708" w14:textId="77777777" w:rsidR="00150379" w:rsidRDefault="00150379" w:rsidP="00150379">
      <w:pPr>
        <w:pStyle w:val="Tekstpodstawowy"/>
        <w:numPr>
          <w:ilvl w:val="0"/>
          <w:numId w:val="8"/>
        </w:numPr>
        <w:spacing w:line="276" w:lineRule="auto"/>
        <w:ind w:left="284"/>
        <w:rPr>
          <w:rFonts w:ascii="Arial" w:hAnsi="Arial" w:cs="Arial"/>
        </w:rPr>
      </w:pPr>
      <w:r w:rsidRPr="00B53CDB">
        <w:rPr>
          <w:rFonts w:ascii="Arial" w:hAnsi="Arial" w:cs="Arial"/>
        </w:rPr>
        <w:t xml:space="preserve">Pracownikowi </w:t>
      </w:r>
      <w:r>
        <w:rPr>
          <w:rFonts w:ascii="Arial" w:hAnsi="Arial" w:cs="Arial"/>
        </w:rPr>
        <w:t>Obiektu</w:t>
      </w:r>
      <w:r w:rsidRPr="00B53CDB">
        <w:rPr>
          <w:rFonts w:ascii="Arial" w:hAnsi="Arial" w:cs="Arial"/>
        </w:rPr>
        <w:t xml:space="preserve"> nie wolno wykorzystywać przewag</w:t>
      </w:r>
      <w:r>
        <w:rPr>
          <w:rFonts w:ascii="Arial" w:hAnsi="Arial" w:cs="Arial"/>
        </w:rPr>
        <w:t>i fizycznej ani stosować gróźb.</w:t>
      </w:r>
    </w:p>
    <w:p w14:paraId="0B800678" w14:textId="77777777" w:rsidR="00150379" w:rsidRDefault="00150379" w:rsidP="00150379">
      <w:pPr>
        <w:pStyle w:val="Tekstpodstawowy"/>
        <w:numPr>
          <w:ilvl w:val="0"/>
          <w:numId w:val="8"/>
        </w:numPr>
        <w:spacing w:line="276" w:lineRule="auto"/>
        <w:ind w:left="284"/>
        <w:rPr>
          <w:rFonts w:ascii="Arial" w:hAnsi="Arial" w:cs="Arial"/>
        </w:rPr>
      </w:pPr>
      <w:r w:rsidRPr="00B53CDB">
        <w:rPr>
          <w:rFonts w:ascii="Arial" w:hAnsi="Arial" w:cs="Arial"/>
        </w:rPr>
        <w:t xml:space="preserve">Pracownik </w:t>
      </w:r>
      <w:r>
        <w:rPr>
          <w:rFonts w:ascii="Arial" w:hAnsi="Arial" w:cs="Arial"/>
        </w:rPr>
        <w:t xml:space="preserve">Obiektu </w:t>
      </w:r>
      <w:r w:rsidRPr="00B53CDB">
        <w:rPr>
          <w:rFonts w:ascii="Arial" w:hAnsi="Arial" w:cs="Arial"/>
        </w:rPr>
        <w:t>zobowiązany jest do równego traktowania uczniów, niezależnie od ich płci, orientacji seksualnej, wyznania, pochodzenia etniczn</w:t>
      </w:r>
      <w:r>
        <w:rPr>
          <w:rFonts w:ascii="Arial" w:hAnsi="Arial" w:cs="Arial"/>
        </w:rPr>
        <w:t>ego czy też niepełnosprawności.</w:t>
      </w:r>
    </w:p>
    <w:p w14:paraId="4984E709" w14:textId="77777777" w:rsidR="00150379" w:rsidRDefault="00150379" w:rsidP="00150379">
      <w:pPr>
        <w:pStyle w:val="Tekstpodstawowy"/>
        <w:numPr>
          <w:ilvl w:val="0"/>
          <w:numId w:val="8"/>
        </w:numPr>
        <w:spacing w:line="276" w:lineRule="auto"/>
        <w:ind w:left="284"/>
        <w:rPr>
          <w:rFonts w:ascii="Arial" w:hAnsi="Arial" w:cs="Arial"/>
        </w:rPr>
      </w:pPr>
      <w:r w:rsidRPr="00B53CDB">
        <w:rPr>
          <w:rFonts w:ascii="Arial" w:hAnsi="Arial" w:cs="Arial"/>
        </w:rPr>
        <w:t xml:space="preserve">Pracownik </w:t>
      </w:r>
      <w:r>
        <w:rPr>
          <w:rFonts w:ascii="Arial" w:hAnsi="Arial" w:cs="Arial"/>
        </w:rPr>
        <w:t xml:space="preserve">Obiektu </w:t>
      </w:r>
      <w:r w:rsidRPr="00B53CDB">
        <w:rPr>
          <w:rFonts w:ascii="Arial" w:hAnsi="Arial" w:cs="Arial"/>
        </w:rPr>
        <w:t xml:space="preserve"> zobowiązany jest do zachowania w poufności informacji uzyskanych w związku z pełnioną funkcją lub wykonywaną pracą, dotyczących zdrowia, potrzeb rozwojowych i edukacyjnych, możliwości psychofizycznych, seksualności, orientacji seksualnej, pochodzenia rasowego lub etnicznego, poglądów politycznych, przekonań religijnych lub światopoglądów </w:t>
      </w:r>
      <w:r>
        <w:rPr>
          <w:rFonts w:ascii="Arial" w:hAnsi="Arial" w:cs="Arial"/>
        </w:rPr>
        <w:t>uczniów.</w:t>
      </w:r>
    </w:p>
    <w:p w14:paraId="0AA01C04" w14:textId="77777777" w:rsidR="00150379" w:rsidRDefault="00150379" w:rsidP="00150379">
      <w:pPr>
        <w:pStyle w:val="Tekstpodstawowy"/>
        <w:numPr>
          <w:ilvl w:val="0"/>
          <w:numId w:val="8"/>
        </w:numPr>
        <w:spacing w:line="276" w:lineRule="auto"/>
        <w:ind w:left="284"/>
        <w:rPr>
          <w:rFonts w:ascii="Arial" w:hAnsi="Arial" w:cs="Arial"/>
        </w:rPr>
      </w:pPr>
      <w:r w:rsidRPr="00B53CDB">
        <w:rPr>
          <w:rFonts w:ascii="Arial" w:hAnsi="Arial" w:cs="Arial"/>
        </w:rPr>
        <w:t xml:space="preserve">Pracownik </w:t>
      </w:r>
      <w:r>
        <w:rPr>
          <w:rFonts w:ascii="Arial" w:hAnsi="Arial" w:cs="Arial"/>
        </w:rPr>
        <w:t xml:space="preserve">Obiektu </w:t>
      </w:r>
      <w:r w:rsidRPr="00B53CDB">
        <w:rPr>
          <w:rFonts w:ascii="Arial" w:hAnsi="Arial" w:cs="Arial"/>
        </w:rPr>
        <w:t xml:space="preserve"> nie może utrwalać wizerunków uczniów w celach prywatnych, również zawodowych, jeżeli opiekun </w:t>
      </w:r>
      <w:r>
        <w:rPr>
          <w:rFonts w:ascii="Arial" w:hAnsi="Arial" w:cs="Arial"/>
        </w:rPr>
        <w:t>ucznia nie wyraził na to zgody.</w:t>
      </w:r>
    </w:p>
    <w:p w14:paraId="3B5F6D77" w14:textId="77777777" w:rsidR="00150379" w:rsidRDefault="00150379" w:rsidP="00150379">
      <w:pPr>
        <w:pStyle w:val="Tekstpodstawowy"/>
        <w:numPr>
          <w:ilvl w:val="0"/>
          <w:numId w:val="8"/>
        </w:numPr>
        <w:spacing w:line="276" w:lineRule="auto"/>
        <w:ind w:left="284"/>
        <w:rPr>
          <w:rFonts w:ascii="Arial" w:hAnsi="Arial" w:cs="Arial"/>
        </w:rPr>
      </w:pPr>
      <w:r w:rsidRPr="00B53CDB">
        <w:rPr>
          <w:rFonts w:ascii="Arial" w:hAnsi="Arial" w:cs="Arial"/>
        </w:rPr>
        <w:t>Pracownikowi zabrania się przyjmowania prezentów od uczniów oraz ich opiekunów. Wyjątki stanowią drobne, okazj</w:t>
      </w:r>
      <w:r>
        <w:rPr>
          <w:rFonts w:ascii="Arial" w:hAnsi="Arial" w:cs="Arial"/>
        </w:rPr>
        <w:t xml:space="preserve">onalne podarunki związane z zakończeniem kolonii </w:t>
      </w:r>
      <w:r w:rsidRPr="00B53CDB">
        <w:rPr>
          <w:rFonts w:ascii="Arial" w:hAnsi="Arial" w:cs="Arial"/>
        </w:rPr>
        <w:t xml:space="preserve"> w np. własnoręc</w:t>
      </w:r>
      <w:r>
        <w:rPr>
          <w:rFonts w:ascii="Arial" w:hAnsi="Arial" w:cs="Arial"/>
        </w:rPr>
        <w:t>znie wykonane drobne prezenty, kwiaty, słodycze itp.</w:t>
      </w:r>
    </w:p>
    <w:p w14:paraId="56F747EB" w14:textId="77777777" w:rsidR="00150379" w:rsidRDefault="00150379" w:rsidP="00150379">
      <w:pPr>
        <w:pStyle w:val="Tekstpodstawowy"/>
        <w:spacing w:line="276" w:lineRule="auto"/>
        <w:rPr>
          <w:rFonts w:ascii="Arial" w:hAnsi="Arial" w:cs="Arial"/>
        </w:rPr>
      </w:pPr>
    </w:p>
    <w:p w14:paraId="678EEC78" w14:textId="77777777" w:rsidR="00150379" w:rsidRDefault="00150379" w:rsidP="00150379">
      <w:pPr>
        <w:pStyle w:val="Tekstpodstawowy"/>
        <w:spacing w:line="276" w:lineRule="auto"/>
        <w:rPr>
          <w:rFonts w:ascii="Arial" w:hAnsi="Arial" w:cs="Arial"/>
        </w:rPr>
      </w:pPr>
    </w:p>
    <w:p w14:paraId="71129939" w14:textId="77777777" w:rsidR="00150379" w:rsidRDefault="00150379" w:rsidP="00150379">
      <w:pPr>
        <w:pStyle w:val="Tekstpodstawowy"/>
        <w:spacing w:line="276" w:lineRule="auto"/>
        <w:rPr>
          <w:rFonts w:ascii="Arial" w:hAnsi="Arial" w:cs="Arial"/>
        </w:rPr>
      </w:pPr>
    </w:p>
    <w:p w14:paraId="718D138B" w14:textId="77777777" w:rsidR="00150379" w:rsidRDefault="00150379" w:rsidP="00150379">
      <w:pPr>
        <w:pStyle w:val="Tekstpodstawowy"/>
        <w:spacing w:line="276" w:lineRule="auto"/>
        <w:rPr>
          <w:rFonts w:ascii="Arial" w:hAnsi="Arial" w:cs="Arial"/>
        </w:rPr>
      </w:pPr>
    </w:p>
    <w:p w14:paraId="4C33B4CE" w14:textId="77777777" w:rsidR="00150379" w:rsidRDefault="00150379" w:rsidP="00150379">
      <w:pPr>
        <w:pStyle w:val="Tekstpodstawowy"/>
        <w:spacing w:line="276" w:lineRule="auto"/>
        <w:ind w:left="284"/>
        <w:rPr>
          <w:rFonts w:ascii="Arial" w:hAnsi="Arial" w:cs="Arial"/>
        </w:rPr>
      </w:pPr>
    </w:p>
    <w:p w14:paraId="76AC1FAB" w14:textId="77777777" w:rsidR="00150379" w:rsidRPr="0050666B" w:rsidRDefault="00150379" w:rsidP="00150379">
      <w:pPr>
        <w:pStyle w:val="Tekstpodstawowy"/>
        <w:spacing w:line="276" w:lineRule="auto"/>
        <w:ind w:left="284"/>
        <w:jc w:val="center"/>
        <w:rPr>
          <w:rFonts w:ascii="Arial" w:hAnsi="Arial" w:cs="Arial"/>
          <w:b/>
        </w:rPr>
      </w:pPr>
      <w:r w:rsidRPr="0050666B">
        <w:rPr>
          <w:rFonts w:ascii="Arial" w:hAnsi="Arial" w:cs="Arial"/>
          <w:b/>
        </w:rPr>
        <w:t>§ 4</w:t>
      </w:r>
    </w:p>
    <w:p w14:paraId="4447E559" w14:textId="77777777" w:rsidR="00150379" w:rsidRDefault="00150379" w:rsidP="00150379">
      <w:pPr>
        <w:pStyle w:val="Tekstpodstawowy"/>
        <w:spacing w:line="276" w:lineRule="auto"/>
        <w:ind w:left="284"/>
        <w:rPr>
          <w:rFonts w:ascii="Arial" w:hAnsi="Arial" w:cs="Arial"/>
        </w:rPr>
      </w:pPr>
    </w:p>
    <w:p w14:paraId="1536557C" w14:textId="77777777" w:rsidR="00150379" w:rsidRDefault="00150379" w:rsidP="00150379">
      <w:pPr>
        <w:pStyle w:val="Tekstpodstawowy"/>
        <w:numPr>
          <w:ilvl w:val="0"/>
          <w:numId w:val="11"/>
        </w:numPr>
        <w:spacing w:line="276" w:lineRule="auto"/>
        <w:ind w:left="284"/>
        <w:rPr>
          <w:rFonts w:ascii="Arial" w:hAnsi="Arial" w:cs="Arial"/>
        </w:rPr>
      </w:pPr>
      <w:r w:rsidRPr="000D075E">
        <w:rPr>
          <w:rFonts w:ascii="Arial" w:hAnsi="Arial" w:cs="Arial"/>
        </w:rPr>
        <w:t>Pracownik zobowiązany jest do zapewnienia ucznia, że w sytuacji, kiedy poczuje się niekomfortowo otrzyma stosowną pomoc, zgod</w:t>
      </w:r>
      <w:r>
        <w:rPr>
          <w:rFonts w:ascii="Arial" w:hAnsi="Arial" w:cs="Arial"/>
        </w:rPr>
        <w:t>ną z Instrukcją jej udzielania.</w:t>
      </w:r>
    </w:p>
    <w:p w14:paraId="607A3AD4" w14:textId="77777777" w:rsidR="00150379" w:rsidRDefault="00150379" w:rsidP="00150379">
      <w:pPr>
        <w:pStyle w:val="Tekstpodstawowy"/>
        <w:numPr>
          <w:ilvl w:val="0"/>
          <w:numId w:val="11"/>
        </w:numPr>
        <w:spacing w:line="276" w:lineRule="auto"/>
        <w:ind w:left="284"/>
        <w:rPr>
          <w:rFonts w:ascii="Arial" w:hAnsi="Arial" w:cs="Arial"/>
        </w:rPr>
      </w:pPr>
      <w:r w:rsidRPr="0050666B">
        <w:rPr>
          <w:rFonts w:ascii="Arial" w:hAnsi="Arial" w:cs="Arial"/>
        </w:rPr>
        <w:t>Wychowawcy oddziałów zobowiązani są do prze</w:t>
      </w:r>
      <w:r>
        <w:rPr>
          <w:rFonts w:ascii="Arial" w:hAnsi="Arial" w:cs="Arial"/>
        </w:rPr>
        <w:t xml:space="preserve">dstawienia uczniom niniejszych </w:t>
      </w:r>
      <w:r w:rsidRPr="0050666B">
        <w:rPr>
          <w:rFonts w:ascii="Arial" w:hAnsi="Arial" w:cs="Arial"/>
        </w:rPr>
        <w:t xml:space="preserve">Standardów Ochrony Małoletnich, które obowiązują w Szkole i zapewnienia ich, </w:t>
      </w:r>
      <w:r>
        <w:rPr>
          <w:rFonts w:ascii="Arial" w:hAnsi="Arial" w:cs="Arial"/>
        </w:rPr>
        <w:t>iż otrzymają odpowiednią pomoc.</w:t>
      </w:r>
    </w:p>
    <w:p w14:paraId="4C2FCD7A" w14:textId="77777777" w:rsidR="00150379" w:rsidRDefault="00150379" w:rsidP="00150379">
      <w:pPr>
        <w:pStyle w:val="Tekstpodstawowy"/>
        <w:numPr>
          <w:ilvl w:val="0"/>
          <w:numId w:val="11"/>
        </w:numPr>
        <w:spacing w:line="276" w:lineRule="auto"/>
        <w:ind w:left="284"/>
        <w:rPr>
          <w:rFonts w:ascii="Arial" w:hAnsi="Arial" w:cs="Arial"/>
        </w:rPr>
      </w:pPr>
      <w:r w:rsidRPr="0050666B">
        <w:rPr>
          <w:rFonts w:ascii="Arial" w:hAnsi="Arial" w:cs="Arial"/>
        </w:rPr>
        <w:t xml:space="preserve">W przypadku, kiedy pracownik zauważy niepokojące zachowanie lub sytuację, zobowiązany jest postępować zgodnie z instrukcją. Obligatoryjnie w przypadku delikatnych spraw, gdzie jest podejrzenie o nieprzestrzeganiu Standardów do </w:t>
      </w:r>
      <w:r>
        <w:rPr>
          <w:rFonts w:ascii="Arial" w:hAnsi="Arial" w:cs="Arial"/>
        </w:rPr>
        <w:t>poinformowania Organizatora/Kierownika</w:t>
      </w:r>
      <w:r w:rsidRPr="0050666B">
        <w:rPr>
          <w:rFonts w:ascii="Arial" w:hAnsi="Arial" w:cs="Arial"/>
        </w:rPr>
        <w:t>.</w:t>
      </w:r>
    </w:p>
    <w:p w14:paraId="60EAA1D4" w14:textId="77777777" w:rsidR="00150379" w:rsidRDefault="00150379" w:rsidP="00150379">
      <w:pPr>
        <w:pStyle w:val="Tekstpodstawowy"/>
        <w:spacing w:line="276" w:lineRule="auto"/>
        <w:ind w:left="284"/>
        <w:rPr>
          <w:rFonts w:ascii="Arial" w:hAnsi="Arial" w:cs="Arial"/>
        </w:rPr>
      </w:pPr>
    </w:p>
    <w:p w14:paraId="244F1A0F" w14:textId="77777777" w:rsidR="00150379" w:rsidRPr="00C0661C" w:rsidRDefault="00150379" w:rsidP="00150379">
      <w:pPr>
        <w:pStyle w:val="Tekstpodstawowy"/>
        <w:spacing w:line="276" w:lineRule="auto"/>
        <w:ind w:left="284"/>
        <w:jc w:val="center"/>
        <w:rPr>
          <w:rFonts w:ascii="Arial" w:hAnsi="Arial" w:cs="Arial"/>
          <w:b/>
        </w:rPr>
      </w:pPr>
      <w:r w:rsidRPr="00C0661C">
        <w:rPr>
          <w:rFonts w:ascii="Arial" w:hAnsi="Arial" w:cs="Arial"/>
          <w:b/>
        </w:rPr>
        <w:t>§ 5</w:t>
      </w:r>
    </w:p>
    <w:p w14:paraId="09A77557" w14:textId="77777777" w:rsidR="00150379" w:rsidRDefault="00150379" w:rsidP="00150379">
      <w:pPr>
        <w:pStyle w:val="Tekstpodstawowy"/>
        <w:spacing w:line="276" w:lineRule="auto"/>
        <w:ind w:left="284"/>
        <w:rPr>
          <w:rFonts w:ascii="Arial" w:hAnsi="Arial" w:cs="Arial"/>
        </w:rPr>
      </w:pPr>
    </w:p>
    <w:p w14:paraId="784D2D72" w14:textId="77777777" w:rsidR="00150379" w:rsidRDefault="00150379" w:rsidP="00150379">
      <w:pPr>
        <w:pStyle w:val="Tekstpodstawowy"/>
        <w:numPr>
          <w:ilvl w:val="0"/>
          <w:numId w:val="12"/>
        </w:numPr>
        <w:spacing w:line="276" w:lineRule="auto"/>
        <w:ind w:left="284"/>
        <w:rPr>
          <w:rFonts w:ascii="Arial" w:hAnsi="Arial" w:cs="Arial"/>
        </w:rPr>
      </w:pPr>
      <w:r w:rsidRPr="000D075E">
        <w:rPr>
          <w:rFonts w:ascii="Arial" w:hAnsi="Arial" w:cs="Arial"/>
        </w:rPr>
        <w:t xml:space="preserve">Każde, </w:t>
      </w:r>
      <w:proofErr w:type="spellStart"/>
      <w:r w:rsidRPr="000D075E">
        <w:rPr>
          <w:rFonts w:ascii="Arial" w:hAnsi="Arial" w:cs="Arial"/>
        </w:rPr>
        <w:t>przemocowe</w:t>
      </w:r>
      <w:proofErr w:type="spellEnd"/>
      <w:r w:rsidRPr="000D075E">
        <w:rPr>
          <w:rFonts w:ascii="Arial" w:hAnsi="Arial" w:cs="Arial"/>
        </w:rPr>
        <w:t xml:space="preserve"> zachowanie </w:t>
      </w:r>
      <w:r>
        <w:rPr>
          <w:rFonts w:ascii="Arial" w:hAnsi="Arial" w:cs="Arial"/>
        </w:rPr>
        <w:t>wobec ucznia jest niedozwolone.</w:t>
      </w:r>
    </w:p>
    <w:p w14:paraId="43D55A03" w14:textId="77777777" w:rsidR="00150379" w:rsidRDefault="00150379" w:rsidP="00150379">
      <w:pPr>
        <w:pStyle w:val="Tekstpodstawowy"/>
        <w:numPr>
          <w:ilvl w:val="0"/>
          <w:numId w:val="12"/>
        </w:numPr>
        <w:spacing w:line="276" w:lineRule="auto"/>
        <w:ind w:left="284"/>
        <w:rPr>
          <w:rFonts w:ascii="Arial" w:hAnsi="Arial" w:cs="Arial"/>
        </w:rPr>
      </w:pPr>
      <w:r w:rsidRPr="00C0661C">
        <w:rPr>
          <w:rFonts w:ascii="Arial" w:hAnsi="Arial" w:cs="Arial"/>
        </w:rPr>
        <w:t>Nie można ucznia</w:t>
      </w:r>
      <w:r>
        <w:rPr>
          <w:rFonts w:ascii="Arial" w:hAnsi="Arial" w:cs="Arial"/>
        </w:rPr>
        <w:t xml:space="preserve"> popychać, bić, szturchać, itp.</w:t>
      </w:r>
    </w:p>
    <w:p w14:paraId="6AEAF8A2" w14:textId="77777777" w:rsidR="00150379" w:rsidRDefault="00150379" w:rsidP="00150379">
      <w:pPr>
        <w:pStyle w:val="Tekstpodstawowy"/>
        <w:numPr>
          <w:ilvl w:val="0"/>
          <w:numId w:val="12"/>
        </w:numPr>
        <w:spacing w:line="276" w:lineRule="auto"/>
        <w:ind w:left="284"/>
        <w:rPr>
          <w:rFonts w:ascii="Arial" w:hAnsi="Arial" w:cs="Arial"/>
        </w:rPr>
      </w:pPr>
      <w:r w:rsidRPr="00C0661C">
        <w:rPr>
          <w:rFonts w:ascii="Arial" w:hAnsi="Arial" w:cs="Arial"/>
        </w:rPr>
        <w:t>Pracownikowi nie wolno dotykać ucznia w sposób, który mógłby zostać nieprawidłowo</w:t>
      </w:r>
      <w:r>
        <w:rPr>
          <w:rFonts w:ascii="Arial" w:hAnsi="Arial" w:cs="Arial"/>
        </w:rPr>
        <w:t xml:space="preserve"> </w:t>
      </w:r>
      <w:r w:rsidRPr="00C0661C">
        <w:rPr>
          <w:rFonts w:ascii="Arial" w:hAnsi="Arial" w:cs="Arial"/>
        </w:rPr>
        <w:t>zinterpretowany. Jeśli w odczuciu pracownika, uczeń potrz</w:t>
      </w:r>
      <w:r>
        <w:rPr>
          <w:rFonts w:ascii="Arial" w:hAnsi="Arial" w:cs="Arial"/>
        </w:rPr>
        <w:t xml:space="preserve">ebuje np. przytulenia, powinien </w:t>
      </w:r>
      <w:r w:rsidRPr="00C0661C">
        <w:rPr>
          <w:rFonts w:ascii="Arial" w:hAnsi="Arial" w:cs="Arial"/>
        </w:rPr>
        <w:t>mieć każdorazowo uzasadnienie zaistniałej sytuacji oraz swoj</w:t>
      </w:r>
      <w:r>
        <w:rPr>
          <w:rFonts w:ascii="Arial" w:hAnsi="Arial" w:cs="Arial"/>
        </w:rPr>
        <w:t>ego zachowania względem ucznia.</w:t>
      </w:r>
    </w:p>
    <w:p w14:paraId="53514CFF" w14:textId="77777777" w:rsidR="00150379" w:rsidRDefault="00150379" w:rsidP="00150379">
      <w:pPr>
        <w:pStyle w:val="Tekstpodstawowy"/>
        <w:numPr>
          <w:ilvl w:val="0"/>
          <w:numId w:val="12"/>
        </w:numPr>
        <w:spacing w:line="276" w:lineRule="auto"/>
        <w:ind w:left="284"/>
        <w:rPr>
          <w:rFonts w:ascii="Arial" w:hAnsi="Arial" w:cs="Arial"/>
        </w:rPr>
      </w:pPr>
      <w:r w:rsidRPr="00C0661C">
        <w:rPr>
          <w:rFonts w:ascii="Arial" w:hAnsi="Arial" w:cs="Arial"/>
        </w:rPr>
        <w:t>Kontakt fizyczny z uczniem nigdy nie może być niejawny</w:t>
      </w:r>
      <w:r>
        <w:rPr>
          <w:rFonts w:ascii="Arial" w:hAnsi="Arial" w:cs="Arial"/>
        </w:rPr>
        <w:t xml:space="preserve"> bądź ukrywany, wiązać się z </w:t>
      </w:r>
      <w:r w:rsidRPr="00C0661C">
        <w:rPr>
          <w:rFonts w:ascii="Arial" w:hAnsi="Arial" w:cs="Arial"/>
        </w:rPr>
        <w:t>jakąkolwiek gratyfikacją ani wynikać z relacji władzy (z wyłączeniem sytuacji fizycznego rozdzielenia bijących się uczniów ale tylko w zakresie po</w:t>
      </w:r>
      <w:r>
        <w:rPr>
          <w:rFonts w:ascii="Arial" w:hAnsi="Arial" w:cs="Arial"/>
        </w:rPr>
        <w:t>wstrzymania eskalacji agresji).</w:t>
      </w:r>
    </w:p>
    <w:p w14:paraId="7103AD13" w14:textId="77777777" w:rsidR="00150379" w:rsidRDefault="00150379" w:rsidP="00150379">
      <w:pPr>
        <w:pStyle w:val="Tekstpodstawowy"/>
        <w:numPr>
          <w:ilvl w:val="0"/>
          <w:numId w:val="12"/>
        </w:numPr>
        <w:spacing w:line="276" w:lineRule="auto"/>
        <w:ind w:left="284"/>
        <w:rPr>
          <w:rFonts w:ascii="Arial" w:hAnsi="Arial" w:cs="Arial"/>
        </w:rPr>
      </w:pPr>
      <w:r w:rsidRPr="00C0661C">
        <w:rPr>
          <w:rFonts w:ascii="Arial" w:hAnsi="Arial" w:cs="Arial"/>
        </w:rPr>
        <w:t>Pracownik nie powinien angażować się w zabawy typu: łaskotanie, udawane walki</w:t>
      </w:r>
      <w:r>
        <w:rPr>
          <w:rFonts w:ascii="Arial" w:hAnsi="Arial" w:cs="Arial"/>
        </w:rPr>
        <w:t>, brutalne zabawy fizyczne itp.</w:t>
      </w:r>
    </w:p>
    <w:p w14:paraId="351394F5" w14:textId="77777777" w:rsidR="00150379" w:rsidRDefault="00150379" w:rsidP="00150379">
      <w:pPr>
        <w:pStyle w:val="Tekstpodstawowy"/>
        <w:numPr>
          <w:ilvl w:val="0"/>
          <w:numId w:val="12"/>
        </w:numPr>
        <w:spacing w:line="276" w:lineRule="auto"/>
        <w:ind w:left="284"/>
        <w:rPr>
          <w:rFonts w:ascii="Arial" w:hAnsi="Arial" w:cs="Arial"/>
        </w:rPr>
      </w:pPr>
      <w:r w:rsidRPr="00C0661C">
        <w:rPr>
          <w:rFonts w:ascii="Arial" w:hAnsi="Arial" w:cs="Arial"/>
        </w:rPr>
        <w:t>Pracownik, który ma świadomość, iż uczeń doznał jakiejś krzywdy np. znęcania fizycznego lub wykorzystania seksualnego, zobowiązany jest do zachowania szczególnej ostrożności w kontaktach z uczniem, wyk</w:t>
      </w:r>
      <w:r>
        <w:rPr>
          <w:rFonts w:ascii="Arial" w:hAnsi="Arial" w:cs="Arial"/>
        </w:rPr>
        <w:t>azując zrozumienie i wyczucie.</w:t>
      </w:r>
    </w:p>
    <w:p w14:paraId="4B4659F0" w14:textId="77777777" w:rsidR="00150379" w:rsidRDefault="00150379" w:rsidP="00150379">
      <w:pPr>
        <w:pStyle w:val="Tekstpodstawowy"/>
        <w:numPr>
          <w:ilvl w:val="0"/>
          <w:numId w:val="12"/>
        </w:numPr>
        <w:spacing w:line="276" w:lineRule="auto"/>
        <w:ind w:left="284"/>
        <w:rPr>
          <w:rFonts w:ascii="Arial" w:hAnsi="Arial" w:cs="Arial"/>
        </w:rPr>
      </w:pPr>
      <w:r w:rsidRPr="00C0661C">
        <w:rPr>
          <w:rFonts w:ascii="Arial" w:hAnsi="Arial" w:cs="Arial"/>
        </w:rPr>
        <w:t>Niedopuszczalne jest również spanie pracownika w jednym pokoju z uczni</w:t>
      </w:r>
      <w:r>
        <w:rPr>
          <w:rFonts w:ascii="Arial" w:hAnsi="Arial" w:cs="Arial"/>
        </w:rPr>
        <w:t>em podczas wycieczek szkolnych.</w:t>
      </w:r>
    </w:p>
    <w:p w14:paraId="64F52B58" w14:textId="77777777" w:rsidR="00150379" w:rsidRPr="00C0661C" w:rsidRDefault="00150379" w:rsidP="00150379">
      <w:pPr>
        <w:pStyle w:val="Tekstpodstawowy"/>
        <w:numPr>
          <w:ilvl w:val="0"/>
          <w:numId w:val="12"/>
        </w:numPr>
        <w:spacing w:line="276" w:lineRule="auto"/>
        <w:ind w:left="284"/>
        <w:rPr>
          <w:rFonts w:ascii="Arial" w:hAnsi="Arial" w:cs="Arial"/>
        </w:rPr>
      </w:pPr>
      <w:r w:rsidRPr="00C0661C">
        <w:rPr>
          <w:rFonts w:ascii="Arial" w:hAnsi="Arial" w:cs="Arial"/>
        </w:rPr>
        <w:t xml:space="preserve">W uzasadnionych przypadkach dopuszczalny jest kontakt fizyczny pracownika z uczniem. Do sytuacji takich zaliczyć można: </w:t>
      </w:r>
    </w:p>
    <w:p w14:paraId="2C8CC309" w14:textId="77777777" w:rsidR="00150379" w:rsidRPr="00C0661C" w:rsidRDefault="00150379" w:rsidP="00150379">
      <w:pPr>
        <w:pStyle w:val="Tekstpodstawowy"/>
        <w:numPr>
          <w:ilvl w:val="0"/>
          <w:numId w:val="13"/>
        </w:numPr>
        <w:spacing w:line="276" w:lineRule="auto"/>
        <w:ind w:left="426"/>
        <w:rPr>
          <w:rFonts w:ascii="Arial" w:hAnsi="Arial" w:cs="Arial"/>
          <w:b/>
        </w:rPr>
      </w:pPr>
      <w:r w:rsidRPr="00C0661C">
        <w:rPr>
          <w:rFonts w:ascii="Arial" w:hAnsi="Arial" w:cs="Arial"/>
        </w:rPr>
        <w:t>pomoc uczniowi niepełnosprawnemu lub wymagającego takiej pomocy z klas O-III</w:t>
      </w:r>
      <w:r w:rsidRPr="00C0661C">
        <w:rPr>
          <w:rFonts w:ascii="Arial" w:hAnsi="Arial" w:cs="Arial"/>
          <w:b/>
        </w:rPr>
        <w:t xml:space="preserve"> </w:t>
      </w:r>
      <w:r w:rsidRPr="00C0661C">
        <w:rPr>
          <w:rFonts w:ascii="Arial" w:hAnsi="Arial" w:cs="Arial"/>
        </w:rPr>
        <w:t>w czynnościach higienicznych, jeśli typ niepełnosprawności tego wymaga, a uczeń/ jego opiekun wyrazi zgodę;</w:t>
      </w:r>
    </w:p>
    <w:p w14:paraId="2F22F19C" w14:textId="77777777" w:rsidR="00150379" w:rsidRPr="00C0661C" w:rsidRDefault="00150379" w:rsidP="00150379">
      <w:pPr>
        <w:pStyle w:val="Tekstpodstawowy"/>
        <w:numPr>
          <w:ilvl w:val="0"/>
          <w:numId w:val="13"/>
        </w:numPr>
        <w:spacing w:line="276" w:lineRule="auto"/>
        <w:ind w:left="426"/>
        <w:rPr>
          <w:rFonts w:ascii="Arial" w:hAnsi="Arial" w:cs="Arial"/>
          <w:b/>
        </w:rPr>
      </w:pPr>
      <w:r w:rsidRPr="00C0661C">
        <w:rPr>
          <w:rFonts w:ascii="Arial" w:hAnsi="Arial" w:cs="Arial"/>
        </w:rPr>
        <w:t>pomoc uczniowi niepełnosprawnemu w spożywaniu posiłków;</w:t>
      </w:r>
    </w:p>
    <w:p w14:paraId="6A9BB022" w14:textId="77777777" w:rsidR="00150379" w:rsidRPr="00C0661C" w:rsidRDefault="00150379" w:rsidP="00150379">
      <w:pPr>
        <w:pStyle w:val="Tekstpodstawowy"/>
        <w:numPr>
          <w:ilvl w:val="0"/>
          <w:numId w:val="13"/>
        </w:numPr>
        <w:spacing w:line="276" w:lineRule="auto"/>
        <w:ind w:left="426"/>
        <w:rPr>
          <w:rFonts w:ascii="Arial" w:hAnsi="Arial" w:cs="Arial"/>
          <w:b/>
        </w:rPr>
      </w:pPr>
      <w:r w:rsidRPr="00C0661C">
        <w:rPr>
          <w:rFonts w:ascii="Arial" w:hAnsi="Arial" w:cs="Arial"/>
        </w:rPr>
        <w:t>pomoc uczniowi niepełnosprawnemu w poruszaniu się po szkole.</w:t>
      </w:r>
    </w:p>
    <w:p w14:paraId="71C0E69C" w14:textId="77777777" w:rsidR="00150379" w:rsidRDefault="00150379" w:rsidP="00150379">
      <w:pPr>
        <w:pStyle w:val="Tekstpodstawowy"/>
        <w:spacing w:line="276" w:lineRule="auto"/>
        <w:ind w:left="426"/>
        <w:rPr>
          <w:rFonts w:ascii="Arial" w:hAnsi="Arial" w:cs="Arial"/>
        </w:rPr>
      </w:pPr>
    </w:p>
    <w:p w14:paraId="105BDBD8" w14:textId="77777777" w:rsidR="00150379" w:rsidRDefault="00150379" w:rsidP="00150379">
      <w:pPr>
        <w:pStyle w:val="Tekstpodstawowy"/>
        <w:spacing w:line="276" w:lineRule="auto"/>
        <w:ind w:left="426"/>
        <w:rPr>
          <w:rFonts w:ascii="Arial" w:hAnsi="Arial" w:cs="Arial"/>
        </w:rPr>
      </w:pPr>
    </w:p>
    <w:p w14:paraId="2F0DB9F9" w14:textId="77777777" w:rsidR="00150379" w:rsidRDefault="00150379" w:rsidP="00A8054F">
      <w:pPr>
        <w:pStyle w:val="Tekstpodstawowy"/>
        <w:spacing w:line="276" w:lineRule="auto"/>
        <w:rPr>
          <w:rFonts w:ascii="Arial" w:hAnsi="Arial" w:cs="Arial"/>
        </w:rPr>
      </w:pPr>
    </w:p>
    <w:p w14:paraId="3CA44A64" w14:textId="77777777" w:rsidR="00150379" w:rsidRDefault="00150379" w:rsidP="00150379">
      <w:pPr>
        <w:pStyle w:val="Tekstpodstawowy"/>
        <w:spacing w:line="276" w:lineRule="auto"/>
        <w:ind w:left="284"/>
        <w:rPr>
          <w:rFonts w:ascii="Arial" w:hAnsi="Arial" w:cs="Arial"/>
        </w:rPr>
      </w:pPr>
    </w:p>
    <w:p w14:paraId="05C6BC5E" w14:textId="77777777" w:rsidR="00150379" w:rsidRPr="008C1210" w:rsidRDefault="00150379" w:rsidP="00150379">
      <w:pPr>
        <w:pStyle w:val="Tekstpodstawowy"/>
        <w:spacing w:line="276" w:lineRule="auto"/>
        <w:ind w:left="284"/>
        <w:jc w:val="center"/>
        <w:rPr>
          <w:rFonts w:ascii="Arial" w:hAnsi="Arial" w:cs="Arial"/>
          <w:b/>
          <w:sz w:val="28"/>
          <w:szCs w:val="28"/>
        </w:rPr>
      </w:pPr>
      <w:r w:rsidRPr="008C1210">
        <w:rPr>
          <w:rFonts w:ascii="Arial" w:hAnsi="Arial" w:cs="Arial"/>
          <w:b/>
          <w:sz w:val="28"/>
          <w:szCs w:val="28"/>
        </w:rPr>
        <w:t>Rozdział III</w:t>
      </w:r>
    </w:p>
    <w:p w14:paraId="3435140D" w14:textId="77777777" w:rsidR="00150379" w:rsidRDefault="00150379" w:rsidP="00150379">
      <w:pPr>
        <w:pStyle w:val="Tekstpodstawowy"/>
        <w:spacing w:line="276" w:lineRule="auto"/>
        <w:ind w:left="284"/>
        <w:jc w:val="center"/>
        <w:rPr>
          <w:rFonts w:ascii="Arial" w:hAnsi="Arial" w:cs="Arial"/>
          <w:b/>
        </w:rPr>
      </w:pPr>
      <w:r w:rsidRPr="008C1210">
        <w:rPr>
          <w:rFonts w:ascii="Arial" w:hAnsi="Arial" w:cs="Arial"/>
          <w:b/>
        </w:rPr>
        <w:t>Rozpoznawanie i reagowanie na czynniki ryzyka krzywdzenia małoletniego z uwzględnieniem dzieci z niepełnosprawnościami oraz dzieci ze specjalnymi potrzebami edukacyjnymi</w:t>
      </w:r>
    </w:p>
    <w:p w14:paraId="734F0F83" w14:textId="77777777" w:rsidR="00150379" w:rsidRPr="008C1210" w:rsidRDefault="00150379" w:rsidP="00150379">
      <w:pPr>
        <w:pStyle w:val="Tekstpodstawowy"/>
        <w:spacing w:line="276" w:lineRule="auto"/>
        <w:ind w:left="284"/>
        <w:jc w:val="center"/>
        <w:rPr>
          <w:rFonts w:ascii="Arial" w:hAnsi="Arial" w:cs="Arial"/>
          <w:b/>
        </w:rPr>
      </w:pPr>
    </w:p>
    <w:p w14:paraId="3B12F7CC" w14:textId="77777777" w:rsidR="00150379" w:rsidRPr="008C1210" w:rsidRDefault="00150379" w:rsidP="00150379">
      <w:pPr>
        <w:pStyle w:val="Tekstpodstawowy"/>
        <w:spacing w:line="276" w:lineRule="auto"/>
        <w:ind w:left="284"/>
        <w:jc w:val="center"/>
        <w:rPr>
          <w:rFonts w:ascii="Arial" w:hAnsi="Arial" w:cs="Arial"/>
          <w:b/>
        </w:rPr>
      </w:pPr>
      <w:r w:rsidRPr="008C1210">
        <w:rPr>
          <w:rFonts w:ascii="Arial" w:hAnsi="Arial" w:cs="Arial"/>
          <w:b/>
        </w:rPr>
        <w:t>§ 7</w:t>
      </w:r>
    </w:p>
    <w:p w14:paraId="61B91377" w14:textId="77777777" w:rsidR="00150379" w:rsidRDefault="00150379" w:rsidP="00150379">
      <w:pPr>
        <w:pStyle w:val="Tekstpodstawowy"/>
        <w:spacing w:line="276" w:lineRule="auto"/>
        <w:ind w:left="284"/>
        <w:rPr>
          <w:rFonts w:ascii="Arial" w:hAnsi="Arial" w:cs="Arial"/>
        </w:rPr>
      </w:pPr>
    </w:p>
    <w:p w14:paraId="142CAB94" w14:textId="77777777" w:rsidR="00150379" w:rsidRPr="000E732D" w:rsidRDefault="00150379" w:rsidP="00150379">
      <w:pPr>
        <w:pStyle w:val="Tekstpodstawowy"/>
        <w:numPr>
          <w:ilvl w:val="0"/>
          <w:numId w:val="16"/>
        </w:numPr>
        <w:spacing w:line="276" w:lineRule="auto"/>
        <w:ind w:left="284"/>
        <w:rPr>
          <w:rFonts w:ascii="Arial" w:hAnsi="Arial" w:cs="Arial"/>
          <w:b/>
        </w:rPr>
      </w:pPr>
      <w:r>
        <w:rPr>
          <w:rFonts w:ascii="Arial" w:hAnsi="Arial" w:cs="Arial"/>
        </w:rPr>
        <w:t>Organizatorzy</w:t>
      </w:r>
      <w:r w:rsidRPr="000D075E">
        <w:rPr>
          <w:rFonts w:ascii="Arial" w:hAnsi="Arial" w:cs="Arial"/>
        </w:rPr>
        <w:t xml:space="preserve"> posiadają wiedzę i w ramach wykonywanych obowiązków zwracają uwagę na czynniki ryzyka krzy</w:t>
      </w:r>
      <w:r>
        <w:rPr>
          <w:rFonts w:ascii="Arial" w:hAnsi="Arial" w:cs="Arial"/>
        </w:rPr>
        <w:t>wdzenia małoletnich. Takie jak:</w:t>
      </w:r>
    </w:p>
    <w:p w14:paraId="10BEFD19" w14:textId="77777777" w:rsidR="00150379" w:rsidRPr="000E732D" w:rsidRDefault="00150379" w:rsidP="00150379">
      <w:pPr>
        <w:pStyle w:val="Tekstpodstawowy"/>
        <w:numPr>
          <w:ilvl w:val="0"/>
          <w:numId w:val="17"/>
        </w:numPr>
        <w:spacing w:line="276" w:lineRule="auto"/>
        <w:ind w:left="426"/>
        <w:rPr>
          <w:rFonts w:ascii="Arial" w:hAnsi="Arial" w:cs="Arial"/>
          <w:b/>
        </w:rPr>
      </w:pPr>
      <w:r w:rsidRPr="000E732D">
        <w:rPr>
          <w:rFonts w:ascii="Arial" w:hAnsi="Arial" w:cs="Arial"/>
        </w:rPr>
        <w:t>uczeń jest często</w:t>
      </w:r>
      <w:r>
        <w:rPr>
          <w:rFonts w:ascii="Arial" w:hAnsi="Arial" w:cs="Arial"/>
        </w:rPr>
        <w:t xml:space="preserve"> brudny, nieprzyjemnie pachnie;</w:t>
      </w:r>
    </w:p>
    <w:p w14:paraId="0A0061A1" w14:textId="77777777" w:rsidR="00150379" w:rsidRPr="000E732D" w:rsidRDefault="00150379" w:rsidP="00150379">
      <w:pPr>
        <w:pStyle w:val="Tekstpodstawowy"/>
        <w:numPr>
          <w:ilvl w:val="0"/>
          <w:numId w:val="17"/>
        </w:numPr>
        <w:spacing w:line="276" w:lineRule="auto"/>
        <w:ind w:left="426"/>
        <w:rPr>
          <w:rFonts w:ascii="Arial" w:hAnsi="Arial" w:cs="Arial"/>
          <w:b/>
        </w:rPr>
      </w:pPr>
      <w:r w:rsidRPr="000E732D">
        <w:rPr>
          <w:rFonts w:ascii="Arial" w:hAnsi="Arial" w:cs="Arial"/>
        </w:rPr>
        <w:t>uczeń kradnie jedzenie,</w:t>
      </w:r>
      <w:r>
        <w:rPr>
          <w:rFonts w:ascii="Arial" w:hAnsi="Arial" w:cs="Arial"/>
        </w:rPr>
        <w:t xml:space="preserve"> pieniądze itp.;</w:t>
      </w:r>
    </w:p>
    <w:p w14:paraId="4BAE2425" w14:textId="77777777" w:rsidR="00150379" w:rsidRPr="000E732D" w:rsidRDefault="00150379" w:rsidP="00150379">
      <w:pPr>
        <w:pStyle w:val="Tekstpodstawowy"/>
        <w:numPr>
          <w:ilvl w:val="0"/>
          <w:numId w:val="17"/>
        </w:numPr>
        <w:spacing w:line="276" w:lineRule="auto"/>
        <w:ind w:left="426"/>
        <w:rPr>
          <w:rFonts w:ascii="Arial" w:hAnsi="Arial" w:cs="Arial"/>
          <w:b/>
        </w:rPr>
      </w:pPr>
      <w:r w:rsidRPr="000E732D">
        <w:rPr>
          <w:rFonts w:ascii="Arial" w:hAnsi="Arial" w:cs="Arial"/>
        </w:rPr>
        <w:t>uc</w:t>
      </w:r>
      <w:r>
        <w:rPr>
          <w:rFonts w:ascii="Arial" w:hAnsi="Arial" w:cs="Arial"/>
        </w:rPr>
        <w:t>zeń żebrze - uczeń jest głodny;</w:t>
      </w:r>
    </w:p>
    <w:p w14:paraId="72AD844B" w14:textId="77777777" w:rsidR="00150379" w:rsidRPr="000E732D" w:rsidRDefault="00150379" w:rsidP="00150379">
      <w:pPr>
        <w:pStyle w:val="Tekstpodstawowy"/>
        <w:numPr>
          <w:ilvl w:val="0"/>
          <w:numId w:val="17"/>
        </w:numPr>
        <w:spacing w:line="276" w:lineRule="auto"/>
        <w:ind w:left="426"/>
        <w:rPr>
          <w:rFonts w:ascii="Arial" w:hAnsi="Arial" w:cs="Arial"/>
          <w:b/>
        </w:rPr>
      </w:pPr>
      <w:r w:rsidRPr="000E732D">
        <w:rPr>
          <w:rFonts w:ascii="Arial" w:hAnsi="Arial" w:cs="Arial"/>
        </w:rPr>
        <w:t>uczeń nie otrzymuje potrzebnej mu opieki medyc</w:t>
      </w:r>
      <w:r>
        <w:rPr>
          <w:rFonts w:ascii="Arial" w:hAnsi="Arial" w:cs="Arial"/>
        </w:rPr>
        <w:t>znej, szczepień, okularów itp.;</w:t>
      </w:r>
    </w:p>
    <w:p w14:paraId="05B91DD2" w14:textId="77777777" w:rsidR="00150379" w:rsidRPr="000E732D" w:rsidRDefault="00150379" w:rsidP="00150379">
      <w:pPr>
        <w:pStyle w:val="Tekstpodstawowy"/>
        <w:numPr>
          <w:ilvl w:val="0"/>
          <w:numId w:val="17"/>
        </w:numPr>
        <w:spacing w:line="276" w:lineRule="auto"/>
        <w:ind w:left="426"/>
        <w:rPr>
          <w:rFonts w:ascii="Arial" w:hAnsi="Arial" w:cs="Arial"/>
          <w:b/>
        </w:rPr>
      </w:pPr>
      <w:r w:rsidRPr="000E732D">
        <w:rPr>
          <w:rFonts w:ascii="Arial" w:hAnsi="Arial" w:cs="Arial"/>
        </w:rPr>
        <w:t>uczeń nie ma przyborów szkolnych, odzieży i butów dostosowany</w:t>
      </w:r>
      <w:r>
        <w:rPr>
          <w:rFonts w:ascii="Arial" w:hAnsi="Arial" w:cs="Arial"/>
        </w:rPr>
        <w:t>ch do warunków atmosferycznych;</w:t>
      </w:r>
    </w:p>
    <w:p w14:paraId="29B9BC69" w14:textId="77777777" w:rsidR="00150379" w:rsidRPr="000E732D" w:rsidRDefault="00150379" w:rsidP="00150379">
      <w:pPr>
        <w:pStyle w:val="Tekstpodstawowy"/>
        <w:numPr>
          <w:ilvl w:val="0"/>
          <w:numId w:val="17"/>
        </w:numPr>
        <w:spacing w:line="276" w:lineRule="auto"/>
        <w:ind w:left="426"/>
        <w:rPr>
          <w:rFonts w:ascii="Arial" w:hAnsi="Arial" w:cs="Arial"/>
          <w:b/>
        </w:rPr>
      </w:pPr>
      <w:r w:rsidRPr="000E732D">
        <w:rPr>
          <w:rFonts w:ascii="Arial" w:hAnsi="Arial" w:cs="Arial"/>
        </w:rPr>
        <w:t>uczeń ma widoczne obrażenia ciała (siniaki, ugryzienia, rany), których pochodzenie trudno jest wyjaśnić. Obraż</w:t>
      </w:r>
      <w:r>
        <w:rPr>
          <w:rFonts w:ascii="Arial" w:hAnsi="Arial" w:cs="Arial"/>
        </w:rPr>
        <w:t>enia są w różnej fazie gojenia;</w:t>
      </w:r>
    </w:p>
    <w:p w14:paraId="557DC7AF" w14:textId="77777777" w:rsidR="00150379" w:rsidRPr="000E732D" w:rsidRDefault="00150379" w:rsidP="00150379">
      <w:pPr>
        <w:pStyle w:val="Tekstpodstawowy"/>
        <w:numPr>
          <w:ilvl w:val="0"/>
          <w:numId w:val="17"/>
        </w:numPr>
        <w:spacing w:line="276" w:lineRule="auto"/>
        <w:ind w:left="426"/>
        <w:rPr>
          <w:rFonts w:ascii="Arial" w:hAnsi="Arial" w:cs="Arial"/>
          <w:b/>
        </w:rPr>
      </w:pPr>
      <w:r w:rsidRPr="000E732D">
        <w:rPr>
          <w:rFonts w:ascii="Arial" w:hAnsi="Arial" w:cs="Arial"/>
        </w:rPr>
        <w:t>podawane przez ucznia wyjaśnienia dotyczące obrażeń wydają się niewiarygodne, niemożliwe, niespójne</w:t>
      </w:r>
      <w:r>
        <w:rPr>
          <w:rFonts w:ascii="Arial" w:hAnsi="Arial" w:cs="Arial"/>
        </w:rPr>
        <w:t xml:space="preserve"> itp., uczeń często je zmienia;</w:t>
      </w:r>
    </w:p>
    <w:p w14:paraId="55625F9C" w14:textId="77777777" w:rsidR="00150379" w:rsidRPr="000E732D" w:rsidRDefault="00150379" w:rsidP="00150379">
      <w:pPr>
        <w:pStyle w:val="Tekstpodstawowy"/>
        <w:numPr>
          <w:ilvl w:val="0"/>
          <w:numId w:val="17"/>
        </w:numPr>
        <w:spacing w:line="276" w:lineRule="auto"/>
        <w:ind w:left="426"/>
        <w:rPr>
          <w:rFonts w:ascii="Arial" w:hAnsi="Arial" w:cs="Arial"/>
          <w:b/>
        </w:rPr>
      </w:pPr>
      <w:r w:rsidRPr="000E732D">
        <w:rPr>
          <w:rFonts w:ascii="Arial" w:hAnsi="Arial" w:cs="Arial"/>
        </w:rPr>
        <w:t xml:space="preserve">pojawia się niechęć do </w:t>
      </w:r>
      <w:r>
        <w:rPr>
          <w:rFonts w:ascii="Arial" w:hAnsi="Arial" w:cs="Arial"/>
        </w:rPr>
        <w:t xml:space="preserve">zajęć </w:t>
      </w:r>
      <w:r w:rsidRPr="000E732D">
        <w:rPr>
          <w:rFonts w:ascii="Arial" w:hAnsi="Arial" w:cs="Arial"/>
        </w:rPr>
        <w:t xml:space="preserve"> - uczeń nadmiernie zakrywa ciało, nie</w:t>
      </w:r>
      <w:r>
        <w:rPr>
          <w:rFonts w:ascii="Arial" w:hAnsi="Arial" w:cs="Arial"/>
        </w:rPr>
        <w:t>stosownie do sytuacji i pogody;</w:t>
      </w:r>
    </w:p>
    <w:p w14:paraId="39FAD81C" w14:textId="77777777" w:rsidR="00150379" w:rsidRPr="000E732D" w:rsidRDefault="00150379" w:rsidP="00150379">
      <w:pPr>
        <w:pStyle w:val="Tekstpodstawowy"/>
        <w:numPr>
          <w:ilvl w:val="0"/>
          <w:numId w:val="17"/>
        </w:numPr>
        <w:spacing w:line="276" w:lineRule="auto"/>
        <w:ind w:left="426"/>
        <w:rPr>
          <w:rFonts w:ascii="Arial" w:hAnsi="Arial" w:cs="Arial"/>
          <w:b/>
        </w:rPr>
      </w:pPr>
      <w:r w:rsidRPr="000E732D">
        <w:rPr>
          <w:rFonts w:ascii="Arial" w:hAnsi="Arial" w:cs="Arial"/>
        </w:rPr>
        <w:t xml:space="preserve">boi się rodzica lub opiekuna, </w:t>
      </w:r>
      <w:r>
        <w:rPr>
          <w:rFonts w:ascii="Arial" w:hAnsi="Arial" w:cs="Arial"/>
        </w:rPr>
        <w:t>boi się przed powrotem do domu;</w:t>
      </w:r>
    </w:p>
    <w:p w14:paraId="67418E59" w14:textId="77777777" w:rsidR="00150379" w:rsidRPr="000E732D" w:rsidRDefault="00150379" w:rsidP="00150379">
      <w:pPr>
        <w:pStyle w:val="Tekstpodstawowy"/>
        <w:numPr>
          <w:ilvl w:val="0"/>
          <w:numId w:val="17"/>
        </w:numPr>
        <w:spacing w:line="276" w:lineRule="auto"/>
        <w:ind w:left="426"/>
        <w:rPr>
          <w:rFonts w:ascii="Arial" w:hAnsi="Arial" w:cs="Arial"/>
          <w:b/>
        </w:rPr>
      </w:pPr>
      <w:r w:rsidRPr="000E732D">
        <w:rPr>
          <w:rFonts w:ascii="Arial" w:hAnsi="Arial" w:cs="Arial"/>
        </w:rPr>
        <w:t>uczeń wzdryga się, kiedy po</w:t>
      </w:r>
      <w:r>
        <w:rPr>
          <w:rFonts w:ascii="Arial" w:hAnsi="Arial" w:cs="Arial"/>
        </w:rPr>
        <w:t>dchodzi do niego osoba dorosła;</w:t>
      </w:r>
    </w:p>
    <w:p w14:paraId="58FEE6EA" w14:textId="77777777" w:rsidR="00150379" w:rsidRPr="000E732D" w:rsidRDefault="00150379" w:rsidP="00150379">
      <w:pPr>
        <w:pStyle w:val="Tekstpodstawowy"/>
        <w:numPr>
          <w:ilvl w:val="0"/>
          <w:numId w:val="17"/>
        </w:numPr>
        <w:spacing w:line="276" w:lineRule="auto"/>
        <w:ind w:left="426"/>
        <w:rPr>
          <w:rFonts w:ascii="Arial" w:hAnsi="Arial" w:cs="Arial"/>
          <w:b/>
        </w:rPr>
      </w:pPr>
      <w:r w:rsidRPr="000E732D">
        <w:rPr>
          <w:rFonts w:ascii="Arial" w:hAnsi="Arial" w:cs="Arial"/>
        </w:rPr>
        <w:t>uczeń cierpi na powtarzające się dolegliwości somatyczne: ból</w:t>
      </w:r>
      <w:r>
        <w:rPr>
          <w:rFonts w:ascii="Arial" w:hAnsi="Arial" w:cs="Arial"/>
        </w:rPr>
        <w:t>e brzucha, głowy, mdłości itp.;</w:t>
      </w:r>
    </w:p>
    <w:p w14:paraId="45ED7F24" w14:textId="77777777" w:rsidR="00150379" w:rsidRPr="000E732D" w:rsidRDefault="00150379" w:rsidP="00150379">
      <w:pPr>
        <w:pStyle w:val="Tekstpodstawowy"/>
        <w:numPr>
          <w:ilvl w:val="0"/>
          <w:numId w:val="17"/>
        </w:numPr>
        <w:spacing w:line="276" w:lineRule="auto"/>
        <w:ind w:left="426"/>
        <w:rPr>
          <w:rFonts w:ascii="Arial" w:hAnsi="Arial" w:cs="Arial"/>
          <w:b/>
        </w:rPr>
      </w:pPr>
      <w:r w:rsidRPr="000E732D">
        <w:rPr>
          <w:rFonts w:ascii="Arial" w:hAnsi="Arial" w:cs="Arial"/>
        </w:rPr>
        <w:t>uczeń jest bierny, wycofany, uległy, przestraszony, depresyjny itp. lub zachowuje się agresywnie, buntuje się, samo oka</w:t>
      </w:r>
      <w:r>
        <w:rPr>
          <w:rFonts w:ascii="Arial" w:hAnsi="Arial" w:cs="Arial"/>
        </w:rPr>
        <w:t>lecza się itp.;</w:t>
      </w:r>
    </w:p>
    <w:p w14:paraId="433363A4" w14:textId="77777777" w:rsidR="00150379" w:rsidRPr="000E732D" w:rsidRDefault="00150379" w:rsidP="00150379">
      <w:pPr>
        <w:pStyle w:val="Tekstpodstawowy"/>
        <w:numPr>
          <w:ilvl w:val="0"/>
          <w:numId w:val="17"/>
        </w:numPr>
        <w:spacing w:line="276" w:lineRule="auto"/>
        <w:ind w:left="426"/>
        <w:rPr>
          <w:rFonts w:ascii="Arial" w:hAnsi="Arial" w:cs="Arial"/>
          <w:b/>
        </w:rPr>
      </w:pPr>
      <w:r w:rsidRPr="000E732D">
        <w:rPr>
          <w:rFonts w:ascii="Arial" w:hAnsi="Arial" w:cs="Arial"/>
        </w:rPr>
        <w:t xml:space="preserve">uczeń osiąga słabsze wyniki w </w:t>
      </w:r>
      <w:r>
        <w:rPr>
          <w:rFonts w:ascii="Arial" w:hAnsi="Arial" w:cs="Arial"/>
        </w:rPr>
        <w:t xml:space="preserve">zabawie </w:t>
      </w:r>
      <w:r w:rsidRPr="000E732D">
        <w:rPr>
          <w:rFonts w:ascii="Arial" w:hAnsi="Arial" w:cs="Arial"/>
        </w:rPr>
        <w:t xml:space="preserve"> w</w:t>
      </w:r>
      <w:r>
        <w:rPr>
          <w:rFonts w:ascii="Arial" w:hAnsi="Arial" w:cs="Arial"/>
        </w:rPr>
        <w:t xml:space="preserve"> stosunku do swoich możliwości;</w:t>
      </w:r>
    </w:p>
    <w:p w14:paraId="25826312" w14:textId="77777777" w:rsidR="00150379" w:rsidRPr="000E732D" w:rsidRDefault="00150379" w:rsidP="00150379">
      <w:pPr>
        <w:pStyle w:val="Tekstpodstawowy"/>
        <w:numPr>
          <w:ilvl w:val="0"/>
          <w:numId w:val="17"/>
        </w:numPr>
        <w:spacing w:line="276" w:lineRule="auto"/>
        <w:ind w:left="426"/>
        <w:rPr>
          <w:rFonts w:ascii="Arial" w:hAnsi="Arial" w:cs="Arial"/>
          <w:b/>
        </w:rPr>
      </w:pPr>
      <w:r w:rsidRPr="000E732D">
        <w:rPr>
          <w:rFonts w:ascii="Arial" w:hAnsi="Arial" w:cs="Arial"/>
        </w:rPr>
        <w:t>uczeń ucieka w świat wirtual</w:t>
      </w:r>
      <w:r>
        <w:rPr>
          <w:rFonts w:ascii="Arial" w:hAnsi="Arial" w:cs="Arial"/>
        </w:rPr>
        <w:t>ny (gry komputerowe, Internet);</w:t>
      </w:r>
    </w:p>
    <w:p w14:paraId="161F70E0" w14:textId="77777777" w:rsidR="00150379" w:rsidRPr="000E732D" w:rsidRDefault="00150379" w:rsidP="00150379">
      <w:pPr>
        <w:pStyle w:val="Tekstpodstawowy"/>
        <w:numPr>
          <w:ilvl w:val="0"/>
          <w:numId w:val="17"/>
        </w:numPr>
        <w:spacing w:line="276" w:lineRule="auto"/>
        <w:ind w:left="426"/>
        <w:rPr>
          <w:rFonts w:ascii="Arial" w:hAnsi="Arial" w:cs="Arial"/>
          <w:b/>
        </w:rPr>
      </w:pPr>
      <w:r>
        <w:rPr>
          <w:rFonts w:ascii="Arial" w:hAnsi="Arial" w:cs="Arial"/>
        </w:rPr>
        <w:t>używa środków psychoaktywnych;</w:t>
      </w:r>
    </w:p>
    <w:p w14:paraId="4F39F1DA" w14:textId="77777777" w:rsidR="00150379" w:rsidRPr="000E732D" w:rsidRDefault="00150379" w:rsidP="00150379">
      <w:pPr>
        <w:pStyle w:val="Tekstpodstawowy"/>
        <w:numPr>
          <w:ilvl w:val="0"/>
          <w:numId w:val="17"/>
        </w:numPr>
        <w:spacing w:line="276" w:lineRule="auto"/>
        <w:ind w:left="426"/>
        <w:rPr>
          <w:rFonts w:ascii="Arial" w:hAnsi="Arial" w:cs="Arial"/>
          <w:b/>
        </w:rPr>
      </w:pPr>
      <w:r w:rsidRPr="000E732D">
        <w:rPr>
          <w:rFonts w:ascii="Arial" w:hAnsi="Arial" w:cs="Arial"/>
        </w:rPr>
        <w:t>nadmiernie szuka kontaktu z dorosłym</w:t>
      </w:r>
      <w:r>
        <w:rPr>
          <w:rFonts w:ascii="Arial" w:hAnsi="Arial" w:cs="Arial"/>
        </w:rPr>
        <w:t xml:space="preserve"> (tzw. „lepkość” małoletniego);</w:t>
      </w:r>
    </w:p>
    <w:p w14:paraId="7D002609" w14:textId="77777777" w:rsidR="00150379" w:rsidRPr="000E732D" w:rsidRDefault="00150379" w:rsidP="00150379">
      <w:pPr>
        <w:pStyle w:val="Tekstpodstawowy"/>
        <w:numPr>
          <w:ilvl w:val="0"/>
          <w:numId w:val="17"/>
        </w:numPr>
        <w:spacing w:line="276" w:lineRule="auto"/>
        <w:ind w:left="426"/>
        <w:rPr>
          <w:rFonts w:ascii="Arial" w:hAnsi="Arial" w:cs="Arial"/>
          <w:b/>
        </w:rPr>
      </w:pPr>
      <w:r w:rsidRPr="000E732D">
        <w:rPr>
          <w:rFonts w:ascii="Arial" w:hAnsi="Arial" w:cs="Arial"/>
        </w:rPr>
        <w:t>w pracach artystycznych, rozmowach, zachowaniu ucznia zaczynają domin</w:t>
      </w:r>
      <w:r>
        <w:rPr>
          <w:rFonts w:ascii="Arial" w:hAnsi="Arial" w:cs="Arial"/>
        </w:rPr>
        <w:t>ować elementy/motywy seksualne;</w:t>
      </w:r>
    </w:p>
    <w:p w14:paraId="09C0326A" w14:textId="77777777" w:rsidR="00150379" w:rsidRPr="000E732D" w:rsidRDefault="00150379" w:rsidP="00150379">
      <w:pPr>
        <w:pStyle w:val="Tekstpodstawowy"/>
        <w:numPr>
          <w:ilvl w:val="0"/>
          <w:numId w:val="17"/>
        </w:numPr>
        <w:spacing w:line="276" w:lineRule="auto"/>
        <w:ind w:left="426"/>
        <w:rPr>
          <w:rFonts w:ascii="Arial" w:hAnsi="Arial" w:cs="Arial"/>
          <w:b/>
        </w:rPr>
      </w:pPr>
      <w:r w:rsidRPr="000E732D">
        <w:rPr>
          <w:rFonts w:ascii="Arial" w:hAnsi="Arial" w:cs="Arial"/>
        </w:rPr>
        <w:t>uczeń jest rozbudzony seksualnie ni</w:t>
      </w:r>
      <w:r>
        <w:rPr>
          <w:rFonts w:ascii="Arial" w:hAnsi="Arial" w:cs="Arial"/>
        </w:rPr>
        <w:t>estosownie do sytuacji i wieku;</w:t>
      </w:r>
    </w:p>
    <w:p w14:paraId="2D5ACBD3" w14:textId="77777777" w:rsidR="00150379" w:rsidRPr="000E732D" w:rsidRDefault="00150379" w:rsidP="00150379">
      <w:pPr>
        <w:pStyle w:val="Tekstpodstawowy"/>
        <w:numPr>
          <w:ilvl w:val="0"/>
          <w:numId w:val="17"/>
        </w:numPr>
        <w:spacing w:line="276" w:lineRule="auto"/>
        <w:ind w:left="426"/>
        <w:rPr>
          <w:rFonts w:ascii="Arial" w:hAnsi="Arial" w:cs="Arial"/>
          <w:b/>
        </w:rPr>
      </w:pPr>
      <w:r>
        <w:rPr>
          <w:rFonts w:ascii="Arial" w:hAnsi="Arial" w:cs="Arial"/>
        </w:rPr>
        <w:t>uczeń ucieka z  ośrodka ;</w:t>
      </w:r>
    </w:p>
    <w:p w14:paraId="0F4A23CA" w14:textId="77777777" w:rsidR="00150379" w:rsidRPr="000E732D" w:rsidRDefault="00150379" w:rsidP="00150379">
      <w:pPr>
        <w:pStyle w:val="Tekstpodstawowy"/>
        <w:numPr>
          <w:ilvl w:val="0"/>
          <w:numId w:val="17"/>
        </w:numPr>
        <w:spacing w:line="276" w:lineRule="auto"/>
        <w:ind w:left="426"/>
        <w:rPr>
          <w:rFonts w:ascii="Arial" w:hAnsi="Arial" w:cs="Arial"/>
          <w:b/>
        </w:rPr>
      </w:pPr>
      <w:r w:rsidRPr="000E732D">
        <w:rPr>
          <w:rFonts w:ascii="Arial" w:hAnsi="Arial" w:cs="Arial"/>
        </w:rPr>
        <w:t>nastąpiła nagła i wy</w:t>
      </w:r>
      <w:r>
        <w:rPr>
          <w:rFonts w:ascii="Arial" w:hAnsi="Arial" w:cs="Arial"/>
        </w:rPr>
        <w:t>raźna zmiana zachowania ucznia;</w:t>
      </w:r>
    </w:p>
    <w:p w14:paraId="2A4BB076" w14:textId="77777777" w:rsidR="00150379" w:rsidRPr="00FF73FE" w:rsidRDefault="00150379" w:rsidP="00150379">
      <w:pPr>
        <w:pStyle w:val="Tekstpodstawowy"/>
        <w:numPr>
          <w:ilvl w:val="0"/>
          <w:numId w:val="17"/>
        </w:numPr>
        <w:spacing w:line="276" w:lineRule="auto"/>
        <w:ind w:left="426"/>
        <w:rPr>
          <w:rFonts w:ascii="Arial" w:hAnsi="Arial" w:cs="Arial"/>
          <w:b/>
        </w:rPr>
      </w:pPr>
      <w:r>
        <w:rPr>
          <w:rFonts w:ascii="Arial" w:hAnsi="Arial" w:cs="Arial"/>
        </w:rPr>
        <w:t>uczeń mówi o przemocy.</w:t>
      </w:r>
    </w:p>
    <w:p w14:paraId="34BD5B8F" w14:textId="77777777" w:rsidR="00150379" w:rsidRDefault="00150379" w:rsidP="00150379">
      <w:pPr>
        <w:pStyle w:val="Tekstpodstawowy"/>
        <w:spacing w:line="276" w:lineRule="auto"/>
        <w:ind w:left="66"/>
        <w:rPr>
          <w:rFonts w:ascii="Arial" w:hAnsi="Arial" w:cs="Arial"/>
        </w:rPr>
      </w:pPr>
    </w:p>
    <w:p w14:paraId="5F6E5BBB" w14:textId="77777777" w:rsidR="00150379" w:rsidRPr="00FF73FE" w:rsidRDefault="00150379" w:rsidP="00150379">
      <w:pPr>
        <w:pStyle w:val="Tekstpodstawowy"/>
        <w:numPr>
          <w:ilvl w:val="0"/>
          <w:numId w:val="16"/>
        </w:numPr>
        <w:spacing w:line="276" w:lineRule="auto"/>
        <w:ind w:left="284"/>
        <w:rPr>
          <w:rFonts w:ascii="Arial" w:hAnsi="Arial" w:cs="Arial"/>
          <w:b/>
        </w:rPr>
      </w:pPr>
      <w:r w:rsidRPr="00FF73FE">
        <w:rPr>
          <w:rFonts w:ascii="Arial" w:hAnsi="Arial" w:cs="Arial"/>
        </w:rPr>
        <w:t>Jeżeli z objawami u ucznia współwystępują określone zachowania rodziców lub opiekunów, to podejrzenie, że uczeń jest krzywdzony jest szczególnie uzasadnione. Niep</w:t>
      </w:r>
      <w:r>
        <w:rPr>
          <w:rFonts w:ascii="Arial" w:hAnsi="Arial" w:cs="Arial"/>
        </w:rPr>
        <w:t>okojące zachowania rodziców to:</w:t>
      </w:r>
    </w:p>
    <w:p w14:paraId="27C20C85" w14:textId="77777777" w:rsidR="00150379" w:rsidRPr="00FF73FE" w:rsidRDefault="00150379" w:rsidP="00150379">
      <w:pPr>
        <w:pStyle w:val="Tekstpodstawowy"/>
        <w:numPr>
          <w:ilvl w:val="0"/>
          <w:numId w:val="18"/>
        </w:numPr>
        <w:spacing w:line="276" w:lineRule="auto"/>
        <w:ind w:left="426"/>
        <w:rPr>
          <w:rFonts w:ascii="Arial" w:hAnsi="Arial" w:cs="Arial"/>
          <w:b/>
        </w:rPr>
      </w:pPr>
      <w:r w:rsidRPr="00FF73FE">
        <w:rPr>
          <w:rFonts w:ascii="Arial" w:hAnsi="Arial" w:cs="Arial"/>
        </w:rPr>
        <w:t>rodzic (opiekun) podaje nieprzekonujące lub sprzeczne informacje lub odmawia wyj</w:t>
      </w:r>
      <w:r>
        <w:rPr>
          <w:rFonts w:ascii="Arial" w:hAnsi="Arial" w:cs="Arial"/>
        </w:rPr>
        <w:t>aśnień przyczyn obrażeń ucznia;</w:t>
      </w:r>
    </w:p>
    <w:p w14:paraId="5A672042" w14:textId="77777777" w:rsidR="00150379" w:rsidRPr="00FF73FE" w:rsidRDefault="00150379" w:rsidP="00150379">
      <w:pPr>
        <w:pStyle w:val="Tekstpodstawowy"/>
        <w:numPr>
          <w:ilvl w:val="0"/>
          <w:numId w:val="18"/>
        </w:numPr>
        <w:spacing w:line="276" w:lineRule="auto"/>
        <w:ind w:left="426"/>
        <w:rPr>
          <w:rFonts w:ascii="Arial" w:hAnsi="Arial" w:cs="Arial"/>
          <w:b/>
        </w:rPr>
      </w:pPr>
      <w:r w:rsidRPr="00FF73FE">
        <w:rPr>
          <w:rFonts w:ascii="Arial" w:hAnsi="Arial" w:cs="Arial"/>
        </w:rPr>
        <w:t>rodzic (opiekun) odmawia, nie utrzymuje kontaktów z osobami</w:t>
      </w:r>
      <w:r>
        <w:rPr>
          <w:rFonts w:ascii="Arial" w:hAnsi="Arial" w:cs="Arial"/>
        </w:rPr>
        <w:t xml:space="preserve"> zainteresowanymi losem ucznia;</w:t>
      </w:r>
    </w:p>
    <w:p w14:paraId="414D6AEE" w14:textId="77777777" w:rsidR="00150379" w:rsidRPr="00FF73FE" w:rsidRDefault="00150379" w:rsidP="00150379">
      <w:pPr>
        <w:pStyle w:val="Tekstpodstawowy"/>
        <w:numPr>
          <w:ilvl w:val="0"/>
          <w:numId w:val="18"/>
        </w:numPr>
        <w:spacing w:line="276" w:lineRule="auto"/>
        <w:ind w:left="426"/>
        <w:rPr>
          <w:rFonts w:ascii="Arial" w:hAnsi="Arial" w:cs="Arial"/>
          <w:b/>
        </w:rPr>
      </w:pPr>
      <w:r w:rsidRPr="00FF73FE">
        <w:rPr>
          <w:rFonts w:ascii="Arial" w:hAnsi="Arial" w:cs="Arial"/>
        </w:rPr>
        <w:t>rodzic (opiekun) mówi o małoletnim w negatywny sposób, ciągle obwinia, poniża strofuje ucznia (np.: używając określeń takich jak „</w:t>
      </w:r>
      <w:r>
        <w:rPr>
          <w:rFonts w:ascii="Arial" w:hAnsi="Arial" w:cs="Arial"/>
        </w:rPr>
        <w:t>idiota”, „gnojek”, „gówniarz”);</w:t>
      </w:r>
    </w:p>
    <w:p w14:paraId="520BF5F7" w14:textId="77777777" w:rsidR="00150379" w:rsidRPr="00FF73FE" w:rsidRDefault="00150379" w:rsidP="00150379">
      <w:pPr>
        <w:pStyle w:val="Tekstpodstawowy"/>
        <w:numPr>
          <w:ilvl w:val="0"/>
          <w:numId w:val="18"/>
        </w:numPr>
        <w:spacing w:line="276" w:lineRule="auto"/>
        <w:ind w:left="426"/>
        <w:rPr>
          <w:rFonts w:ascii="Arial" w:hAnsi="Arial" w:cs="Arial"/>
          <w:b/>
        </w:rPr>
      </w:pPr>
      <w:r w:rsidRPr="00FF73FE">
        <w:rPr>
          <w:rFonts w:ascii="Arial" w:hAnsi="Arial" w:cs="Arial"/>
        </w:rPr>
        <w:t>rodzic (opiekun) poddaje małoletniego surowej dyscyplinie lub jest nadopiekuńczy lub zbyt pobła</w:t>
      </w:r>
      <w:r>
        <w:rPr>
          <w:rFonts w:ascii="Arial" w:hAnsi="Arial" w:cs="Arial"/>
        </w:rPr>
        <w:t>żliwy lub odrzuca małoletniego;</w:t>
      </w:r>
    </w:p>
    <w:p w14:paraId="2FE7E5D7" w14:textId="77777777" w:rsidR="00150379" w:rsidRPr="00FF73FE" w:rsidRDefault="00150379" w:rsidP="00150379">
      <w:pPr>
        <w:pStyle w:val="Tekstpodstawowy"/>
        <w:numPr>
          <w:ilvl w:val="0"/>
          <w:numId w:val="18"/>
        </w:numPr>
        <w:spacing w:line="276" w:lineRule="auto"/>
        <w:ind w:left="426"/>
        <w:rPr>
          <w:rFonts w:ascii="Arial" w:hAnsi="Arial" w:cs="Arial"/>
          <w:b/>
        </w:rPr>
      </w:pPr>
      <w:r w:rsidRPr="00FF73FE">
        <w:rPr>
          <w:rFonts w:ascii="Arial" w:hAnsi="Arial" w:cs="Arial"/>
        </w:rPr>
        <w:t>rodzic (opiekun) nie interesuje się l</w:t>
      </w:r>
      <w:r>
        <w:rPr>
          <w:rFonts w:ascii="Arial" w:hAnsi="Arial" w:cs="Arial"/>
        </w:rPr>
        <w:t>osem i problemami małoletniego;</w:t>
      </w:r>
    </w:p>
    <w:p w14:paraId="6E692C2A" w14:textId="77777777" w:rsidR="00150379" w:rsidRPr="00FF73FE" w:rsidRDefault="00150379" w:rsidP="00150379">
      <w:pPr>
        <w:pStyle w:val="Tekstpodstawowy"/>
        <w:numPr>
          <w:ilvl w:val="0"/>
          <w:numId w:val="18"/>
        </w:numPr>
        <w:spacing w:line="276" w:lineRule="auto"/>
        <w:ind w:left="426"/>
        <w:rPr>
          <w:rFonts w:ascii="Arial" w:hAnsi="Arial" w:cs="Arial"/>
          <w:b/>
        </w:rPr>
      </w:pPr>
      <w:r w:rsidRPr="00FF73FE">
        <w:rPr>
          <w:rFonts w:ascii="Arial" w:hAnsi="Arial" w:cs="Arial"/>
        </w:rPr>
        <w:t>rodzic (opiekun) często nie potrafi podać miejsca, w który</w:t>
      </w:r>
      <w:r>
        <w:rPr>
          <w:rFonts w:ascii="Arial" w:hAnsi="Arial" w:cs="Arial"/>
        </w:rPr>
        <w:t>m aktualnie przebywa małoletni;</w:t>
      </w:r>
    </w:p>
    <w:p w14:paraId="53D036E6" w14:textId="77777777" w:rsidR="00150379" w:rsidRPr="00FF73FE" w:rsidRDefault="00150379" w:rsidP="00150379">
      <w:pPr>
        <w:pStyle w:val="Tekstpodstawowy"/>
        <w:numPr>
          <w:ilvl w:val="0"/>
          <w:numId w:val="18"/>
        </w:numPr>
        <w:spacing w:line="276" w:lineRule="auto"/>
        <w:ind w:left="426"/>
        <w:rPr>
          <w:rFonts w:ascii="Arial" w:hAnsi="Arial" w:cs="Arial"/>
          <w:b/>
        </w:rPr>
      </w:pPr>
      <w:r w:rsidRPr="00FF73FE">
        <w:rPr>
          <w:rFonts w:ascii="Arial" w:hAnsi="Arial" w:cs="Arial"/>
        </w:rPr>
        <w:t>rodzic (opiekun) jest a</w:t>
      </w:r>
      <w:r>
        <w:rPr>
          <w:rFonts w:ascii="Arial" w:hAnsi="Arial" w:cs="Arial"/>
        </w:rPr>
        <w:t>patyczny, pogrążony w depresji;</w:t>
      </w:r>
    </w:p>
    <w:p w14:paraId="75D70844" w14:textId="77777777" w:rsidR="00150379" w:rsidRPr="00FF73FE" w:rsidRDefault="00150379" w:rsidP="00150379">
      <w:pPr>
        <w:pStyle w:val="Tekstpodstawowy"/>
        <w:numPr>
          <w:ilvl w:val="0"/>
          <w:numId w:val="18"/>
        </w:numPr>
        <w:spacing w:line="276" w:lineRule="auto"/>
        <w:ind w:left="426"/>
        <w:rPr>
          <w:rFonts w:ascii="Arial" w:hAnsi="Arial" w:cs="Arial"/>
          <w:b/>
        </w:rPr>
      </w:pPr>
      <w:r w:rsidRPr="00FF73FE">
        <w:rPr>
          <w:rFonts w:ascii="Arial" w:hAnsi="Arial" w:cs="Arial"/>
        </w:rPr>
        <w:t>rodzic (opi</w:t>
      </w:r>
      <w:r>
        <w:rPr>
          <w:rFonts w:ascii="Arial" w:hAnsi="Arial" w:cs="Arial"/>
        </w:rPr>
        <w:t>ekun) zachowuje się agresywnie;</w:t>
      </w:r>
    </w:p>
    <w:p w14:paraId="55651C6D" w14:textId="77777777" w:rsidR="00150379" w:rsidRPr="00FF73FE" w:rsidRDefault="00150379" w:rsidP="00150379">
      <w:pPr>
        <w:pStyle w:val="Tekstpodstawowy"/>
        <w:numPr>
          <w:ilvl w:val="0"/>
          <w:numId w:val="18"/>
        </w:numPr>
        <w:spacing w:line="276" w:lineRule="auto"/>
        <w:ind w:left="426"/>
        <w:rPr>
          <w:rFonts w:ascii="Arial" w:hAnsi="Arial" w:cs="Arial"/>
          <w:b/>
        </w:rPr>
      </w:pPr>
      <w:r w:rsidRPr="00FF73FE">
        <w:rPr>
          <w:rFonts w:ascii="Arial" w:hAnsi="Arial" w:cs="Arial"/>
        </w:rPr>
        <w:t>rodzic (opiekun) ma zaburzony kontakt z rzeczywistością np. rea</w:t>
      </w:r>
      <w:r>
        <w:rPr>
          <w:rFonts w:ascii="Arial" w:hAnsi="Arial" w:cs="Arial"/>
        </w:rPr>
        <w:t>guje nieadekwatnie do sytuacji;</w:t>
      </w:r>
    </w:p>
    <w:p w14:paraId="23006807" w14:textId="77777777" w:rsidR="00150379" w:rsidRPr="00FF73FE" w:rsidRDefault="00150379" w:rsidP="00150379">
      <w:pPr>
        <w:pStyle w:val="Tekstpodstawowy"/>
        <w:numPr>
          <w:ilvl w:val="0"/>
          <w:numId w:val="18"/>
        </w:numPr>
        <w:spacing w:line="276" w:lineRule="auto"/>
        <w:ind w:left="426"/>
        <w:rPr>
          <w:rFonts w:ascii="Arial" w:hAnsi="Arial" w:cs="Arial"/>
          <w:b/>
        </w:rPr>
      </w:pPr>
      <w:r>
        <w:rPr>
          <w:rFonts w:ascii="Arial" w:hAnsi="Arial" w:cs="Arial"/>
        </w:rPr>
        <w:t>wypowiada się niespójnie;</w:t>
      </w:r>
    </w:p>
    <w:p w14:paraId="61A393A2" w14:textId="77777777" w:rsidR="00150379" w:rsidRPr="00FF73FE" w:rsidRDefault="00150379" w:rsidP="00150379">
      <w:pPr>
        <w:pStyle w:val="Tekstpodstawowy"/>
        <w:numPr>
          <w:ilvl w:val="0"/>
          <w:numId w:val="18"/>
        </w:numPr>
        <w:spacing w:line="276" w:lineRule="auto"/>
        <w:ind w:left="426"/>
        <w:rPr>
          <w:rFonts w:ascii="Arial" w:hAnsi="Arial" w:cs="Arial"/>
          <w:b/>
        </w:rPr>
      </w:pPr>
      <w:r w:rsidRPr="00FF73FE">
        <w:rPr>
          <w:rFonts w:ascii="Arial" w:hAnsi="Arial" w:cs="Arial"/>
        </w:rPr>
        <w:t>rodzic (opiekun) nie ma świadomości lu</w:t>
      </w:r>
      <w:r>
        <w:rPr>
          <w:rFonts w:ascii="Arial" w:hAnsi="Arial" w:cs="Arial"/>
        </w:rPr>
        <w:t>b neguje potrzeby małoletniego;</w:t>
      </w:r>
    </w:p>
    <w:p w14:paraId="5B638571" w14:textId="77777777" w:rsidR="00150379" w:rsidRPr="00FF73FE" w:rsidRDefault="00150379" w:rsidP="00150379">
      <w:pPr>
        <w:pStyle w:val="Tekstpodstawowy"/>
        <w:numPr>
          <w:ilvl w:val="0"/>
          <w:numId w:val="18"/>
        </w:numPr>
        <w:spacing w:line="276" w:lineRule="auto"/>
        <w:ind w:left="426"/>
        <w:rPr>
          <w:rFonts w:ascii="Arial" w:hAnsi="Arial" w:cs="Arial"/>
          <w:b/>
        </w:rPr>
      </w:pPr>
      <w:r w:rsidRPr="00FF73FE">
        <w:rPr>
          <w:rFonts w:ascii="Arial" w:hAnsi="Arial" w:cs="Arial"/>
        </w:rPr>
        <w:t>rodzic (opiekun)</w:t>
      </w:r>
      <w:r>
        <w:rPr>
          <w:rFonts w:ascii="Arial" w:hAnsi="Arial" w:cs="Arial"/>
        </w:rPr>
        <w:t xml:space="preserve"> faworyzuje jedno z rodzeństwa;</w:t>
      </w:r>
    </w:p>
    <w:p w14:paraId="140326DB" w14:textId="77777777" w:rsidR="00150379" w:rsidRPr="00FF73FE" w:rsidRDefault="00150379" w:rsidP="00150379">
      <w:pPr>
        <w:pStyle w:val="Tekstpodstawowy"/>
        <w:numPr>
          <w:ilvl w:val="0"/>
          <w:numId w:val="18"/>
        </w:numPr>
        <w:spacing w:line="276" w:lineRule="auto"/>
        <w:ind w:left="426"/>
        <w:rPr>
          <w:rFonts w:ascii="Arial" w:hAnsi="Arial" w:cs="Arial"/>
          <w:b/>
        </w:rPr>
      </w:pPr>
      <w:r w:rsidRPr="00FF73FE">
        <w:rPr>
          <w:rFonts w:ascii="Arial" w:hAnsi="Arial" w:cs="Arial"/>
        </w:rPr>
        <w:t>rodzic (opiekun) przekracza dopuszczalne granice w kon</w:t>
      </w:r>
      <w:r>
        <w:rPr>
          <w:rFonts w:ascii="Arial" w:hAnsi="Arial" w:cs="Arial"/>
        </w:rPr>
        <w:t>takcie fizycznym lub werbalnym;</w:t>
      </w:r>
    </w:p>
    <w:p w14:paraId="57F65B20" w14:textId="77777777" w:rsidR="00150379" w:rsidRPr="00FF73FE" w:rsidRDefault="00150379" w:rsidP="00150379">
      <w:pPr>
        <w:pStyle w:val="Tekstpodstawowy"/>
        <w:numPr>
          <w:ilvl w:val="0"/>
          <w:numId w:val="18"/>
        </w:numPr>
        <w:spacing w:line="276" w:lineRule="auto"/>
        <w:ind w:left="426"/>
        <w:rPr>
          <w:rFonts w:ascii="Arial" w:hAnsi="Arial" w:cs="Arial"/>
          <w:b/>
        </w:rPr>
      </w:pPr>
      <w:r w:rsidRPr="00FF73FE">
        <w:rPr>
          <w:rFonts w:ascii="Arial" w:hAnsi="Arial" w:cs="Arial"/>
        </w:rPr>
        <w:t>rodzic (opiekun) nadużywa alkoholu, narkotyków l</w:t>
      </w:r>
      <w:r>
        <w:rPr>
          <w:rFonts w:ascii="Arial" w:hAnsi="Arial" w:cs="Arial"/>
        </w:rPr>
        <w:t>ub innych środków odurzających.</w:t>
      </w:r>
    </w:p>
    <w:p w14:paraId="2112C3FA" w14:textId="77777777" w:rsidR="00150379" w:rsidRDefault="00150379" w:rsidP="00150379">
      <w:pPr>
        <w:pStyle w:val="Tekstpodstawowy"/>
        <w:spacing w:line="276" w:lineRule="auto"/>
        <w:ind w:left="66"/>
        <w:rPr>
          <w:rFonts w:ascii="Arial" w:hAnsi="Arial" w:cs="Arial"/>
        </w:rPr>
      </w:pPr>
    </w:p>
    <w:p w14:paraId="67F51021" w14:textId="77777777" w:rsidR="00150379" w:rsidRDefault="00150379" w:rsidP="00150379">
      <w:pPr>
        <w:pStyle w:val="Tekstpodstawowy"/>
        <w:numPr>
          <w:ilvl w:val="0"/>
          <w:numId w:val="16"/>
        </w:numPr>
        <w:spacing w:line="276" w:lineRule="auto"/>
        <w:ind w:left="284"/>
        <w:rPr>
          <w:rFonts w:ascii="Arial" w:hAnsi="Arial" w:cs="Arial"/>
        </w:rPr>
      </w:pPr>
      <w:r w:rsidRPr="00FF73FE">
        <w:rPr>
          <w:rFonts w:ascii="Arial" w:hAnsi="Arial" w:cs="Arial"/>
        </w:rPr>
        <w:t>W przypadku zidentyfikowania czynników ryz</w:t>
      </w:r>
      <w:r>
        <w:rPr>
          <w:rFonts w:ascii="Arial" w:hAnsi="Arial" w:cs="Arial"/>
        </w:rPr>
        <w:t xml:space="preserve">yka, pracownicy (Organizator/Kierownik/Wychowawca </w:t>
      </w:r>
      <w:r w:rsidRPr="00FF73FE">
        <w:rPr>
          <w:rFonts w:ascii="Arial" w:hAnsi="Arial" w:cs="Arial"/>
        </w:rPr>
        <w:t>podejmują rozmowę z rodzicami, przekazując informacje na temat dostępnej oferty wsparcia i motywując ic</w:t>
      </w:r>
      <w:r>
        <w:rPr>
          <w:rFonts w:ascii="Arial" w:hAnsi="Arial" w:cs="Arial"/>
        </w:rPr>
        <w:t>h do szukania stosownej pomocy.</w:t>
      </w:r>
    </w:p>
    <w:p w14:paraId="3F78B8AD" w14:textId="77777777" w:rsidR="00150379" w:rsidRDefault="00150379" w:rsidP="00150379">
      <w:pPr>
        <w:pStyle w:val="Tekstpodstawowy"/>
        <w:numPr>
          <w:ilvl w:val="0"/>
          <w:numId w:val="16"/>
        </w:numPr>
        <w:spacing w:line="276" w:lineRule="auto"/>
        <w:ind w:left="284"/>
        <w:rPr>
          <w:rFonts w:ascii="Arial" w:hAnsi="Arial" w:cs="Arial"/>
        </w:rPr>
      </w:pPr>
      <w:r>
        <w:rPr>
          <w:rFonts w:ascii="Arial" w:hAnsi="Arial" w:cs="Arial"/>
        </w:rPr>
        <w:t xml:space="preserve">Pracownicy (wychowawcy </w:t>
      </w:r>
      <w:r w:rsidRPr="00FF73FE">
        <w:rPr>
          <w:rFonts w:ascii="Arial" w:hAnsi="Arial" w:cs="Arial"/>
        </w:rPr>
        <w:t xml:space="preserve">)  </w:t>
      </w:r>
      <w:r>
        <w:rPr>
          <w:rFonts w:ascii="Arial" w:hAnsi="Arial" w:cs="Arial"/>
        </w:rPr>
        <w:t xml:space="preserve">Obiekty </w:t>
      </w:r>
      <w:r w:rsidRPr="00FF73FE">
        <w:rPr>
          <w:rFonts w:ascii="Arial" w:hAnsi="Arial" w:cs="Arial"/>
        </w:rPr>
        <w:t xml:space="preserve"> monitoru</w:t>
      </w:r>
      <w:r>
        <w:rPr>
          <w:rFonts w:ascii="Arial" w:hAnsi="Arial" w:cs="Arial"/>
        </w:rPr>
        <w:t>ją sytuację i dobrostan ucznia.</w:t>
      </w:r>
    </w:p>
    <w:p w14:paraId="155193E6" w14:textId="77777777" w:rsidR="00150379" w:rsidRDefault="00150379" w:rsidP="00150379">
      <w:pPr>
        <w:pStyle w:val="Tekstpodstawowy"/>
        <w:spacing w:line="276" w:lineRule="auto"/>
        <w:ind w:left="-76"/>
        <w:rPr>
          <w:rFonts w:ascii="Arial" w:hAnsi="Arial" w:cs="Arial"/>
        </w:rPr>
      </w:pPr>
    </w:p>
    <w:p w14:paraId="75A3AA3B" w14:textId="77777777" w:rsidR="00150379" w:rsidRDefault="00150379" w:rsidP="00150379">
      <w:pPr>
        <w:pStyle w:val="Tekstpodstawowy"/>
        <w:spacing w:line="276" w:lineRule="auto"/>
        <w:ind w:left="-76"/>
        <w:rPr>
          <w:rFonts w:ascii="Arial" w:hAnsi="Arial" w:cs="Arial"/>
        </w:rPr>
      </w:pPr>
    </w:p>
    <w:p w14:paraId="22C684CF" w14:textId="77777777" w:rsidR="00A8054F" w:rsidRDefault="00A8054F" w:rsidP="00150379">
      <w:pPr>
        <w:pStyle w:val="Tekstpodstawowy"/>
        <w:spacing w:line="276" w:lineRule="auto"/>
        <w:ind w:left="-76"/>
        <w:rPr>
          <w:rFonts w:ascii="Arial" w:hAnsi="Arial" w:cs="Arial"/>
        </w:rPr>
      </w:pPr>
    </w:p>
    <w:p w14:paraId="34E1B7EA" w14:textId="77777777" w:rsidR="00A8054F" w:rsidRDefault="00A8054F" w:rsidP="00150379">
      <w:pPr>
        <w:pStyle w:val="Tekstpodstawowy"/>
        <w:spacing w:line="276" w:lineRule="auto"/>
        <w:ind w:left="-76"/>
        <w:rPr>
          <w:rFonts w:ascii="Arial" w:hAnsi="Arial" w:cs="Arial"/>
        </w:rPr>
      </w:pPr>
    </w:p>
    <w:p w14:paraId="5259671F" w14:textId="77777777" w:rsidR="00A8054F" w:rsidRDefault="00A8054F" w:rsidP="00150379">
      <w:pPr>
        <w:pStyle w:val="Tekstpodstawowy"/>
        <w:spacing w:line="276" w:lineRule="auto"/>
        <w:ind w:left="-76"/>
        <w:rPr>
          <w:rFonts w:ascii="Arial" w:hAnsi="Arial" w:cs="Arial"/>
        </w:rPr>
      </w:pPr>
    </w:p>
    <w:p w14:paraId="4AD5E54E" w14:textId="77777777" w:rsidR="00A8054F" w:rsidRDefault="00A8054F" w:rsidP="00150379">
      <w:pPr>
        <w:pStyle w:val="Tekstpodstawowy"/>
        <w:spacing w:line="276" w:lineRule="auto"/>
        <w:ind w:left="-76"/>
        <w:rPr>
          <w:rFonts w:ascii="Arial" w:hAnsi="Arial" w:cs="Arial"/>
        </w:rPr>
      </w:pPr>
    </w:p>
    <w:p w14:paraId="0ACAC166" w14:textId="77777777" w:rsidR="00A8054F" w:rsidRDefault="00A8054F" w:rsidP="00150379">
      <w:pPr>
        <w:pStyle w:val="Tekstpodstawowy"/>
        <w:spacing w:line="276" w:lineRule="auto"/>
        <w:ind w:left="-76"/>
        <w:rPr>
          <w:rFonts w:ascii="Arial" w:hAnsi="Arial" w:cs="Arial"/>
        </w:rPr>
      </w:pPr>
    </w:p>
    <w:p w14:paraId="1F6A144A" w14:textId="77777777" w:rsidR="00150379" w:rsidRDefault="00150379" w:rsidP="00150379">
      <w:pPr>
        <w:pStyle w:val="Tekstpodstawowy"/>
        <w:spacing w:line="276" w:lineRule="auto"/>
        <w:ind w:left="-76"/>
        <w:rPr>
          <w:rFonts w:ascii="Arial" w:hAnsi="Arial" w:cs="Arial"/>
        </w:rPr>
      </w:pPr>
    </w:p>
    <w:p w14:paraId="43991122" w14:textId="77777777" w:rsidR="00150379" w:rsidRPr="00FF73FE" w:rsidRDefault="00150379" w:rsidP="00150379">
      <w:pPr>
        <w:pStyle w:val="Tekstpodstawowy"/>
        <w:spacing w:line="276" w:lineRule="auto"/>
        <w:ind w:left="-76"/>
        <w:jc w:val="center"/>
        <w:rPr>
          <w:rFonts w:ascii="Arial" w:hAnsi="Arial" w:cs="Arial"/>
          <w:b/>
          <w:sz w:val="28"/>
          <w:szCs w:val="28"/>
        </w:rPr>
      </w:pPr>
      <w:r w:rsidRPr="00FF73FE">
        <w:rPr>
          <w:rFonts w:ascii="Arial" w:hAnsi="Arial" w:cs="Arial"/>
          <w:b/>
          <w:sz w:val="28"/>
          <w:szCs w:val="28"/>
        </w:rPr>
        <w:t>Rozdział IV.</w:t>
      </w:r>
    </w:p>
    <w:p w14:paraId="62330C4F" w14:textId="77777777" w:rsidR="00150379" w:rsidRDefault="00150379" w:rsidP="00150379">
      <w:pPr>
        <w:pStyle w:val="Tekstpodstawowy"/>
        <w:spacing w:line="276" w:lineRule="auto"/>
        <w:ind w:left="-76"/>
        <w:jc w:val="center"/>
        <w:rPr>
          <w:rFonts w:ascii="Arial" w:hAnsi="Arial" w:cs="Arial"/>
          <w:b/>
        </w:rPr>
      </w:pPr>
      <w:r w:rsidRPr="000D075E">
        <w:rPr>
          <w:rFonts w:ascii="Arial" w:hAnsi="Arial" w:cs="Arial"/>
          <w:b/>
        </w:rPr>
        <w:t>Zasady i procedury podejmowania interwencji w sytuacji podejrzenia krzywdzenia ucznia z uwzględnieniem sytuacji dziecka niepełnosprawnego oraz dziecka ze specjalnymi potrzebami edukacyjnymi</w:t>
      </w:r>
    </w:p>
    <w:p w14:paraId="5B6C0D10" w14:textId="77777777" w:rsidR="00150379" w:rsidRDefault="00150379" w:rsidP="00150379">
      <w:pPr>
        <w:pStyle w:val="Tekstpodstawowy"/>
        <w:spacing w:line="276" w:lineRule="auto"/>
        <w:ind w:left="-76"/>
        <w:jc w:val="center"/>
        <w:rPr>
          <w:rFonts w:ascii="Arial" w:hAnsi="Arial" w:cs="Arial"/>
          <w:b/>
        </w:rPr>
      </w:pPr>
    </w:p>
    <w:p w14:paraId="5B3DFAE6" w14:textId="77777777" w:rsidR="00150379" w:rsidRPr="00FF73FE" w:rsidRDefault="00150379" w:rsidP="00150379">
      <w:pPr>
        <w:pStyle w:val="Tekstpodstawowy"/>
        <w:spacing w:line="276" w:lineRule="auto"/>
        <w:ind w:left="-76"/>
        <w:jc w:val="center"/>
        <w:rPr>
          <w:rFonts w:ascii="Arial" w:hAnsi="Arial" w:cs="Arial"/>
          <w:b/>
        </w:rPr>
      </w:pPr>
      <w:r w:rsidRPr="00FF73FE">
        <w:rPr>
          <w:rFonts w:ascii="Arial" w:hAnsi="Arial" w:cs="Arial"/>
          <w:b/>
        </w:rPr>
        <w:t>§ 8</w:t>
      </w:r>
    </w:p>
    <w:p w14:paraId="73CF2C75" w14:textId="77777777" w:rsidR="00150379" w:rsidRDefault="00150379" w:rsidP="00150379">
      <w:pPr>
        <w:pStyle w:val="Tekstpodstawowy"/>
        <w:spacing w:line="276" w:lineRule="auto"/>
        <w:ind w:left="-76"/>
        <w:rPr>
          <w:rFonts w:ascii="Arial" w:hAnsi="Arial" w:cs="Arial"/>
        </w:rPr>
      </w:pPr>
    </w:p>
    <w:p w14:paraId="6DE97BB6" w14:textId="77777777" w:rsidR="00150379" w:rsidRPr="009D5082" w:rsidRDefault="00150379" w:rsidP="00150379">
      <w:pPr>
        <w:pStyle w:val="Tekstpodstawowy"/>
        <w:numPr>
          <w:ilvl w:val="0"/>
          <w:numId w:val="19"/>
        </w:numPr>
        <w:spacing w:line="276" w:lineRule="auto"/>
        <w:ind w:left="284"/>
        <w:rPr>
          <w:rFonts w:ascii="Arial" w:hAnsi="Arial" w:cs="Arial"/>
        </w:rPr>
      </w:pPr>
      <w:r w:rsidRPr="000D075E">
        <w:rPr>
          <w:rFonts w:ascii="Arial" w:hAnsi="Arial" w:cs="Arial"/>
          <w:u w:val="single"/>
        </w:rPr>
        <w:t xml:space="preserve">Schemat podejmowania interwencji w przypadku podejrzenia krzywdzenia ucznia przez osoby, związane </w:t>
      </w:r>
      <w:r>
        <w:rPr>
          <w:rFonts w:ascii="Arial" w:hAnsi="Arial" w:cs="Arial"/>
          <w:u w:val="single"/>
        </w:rPr>
        <w:t xml:space="preserve">z Obiektem wypoczynkowym - </w:t>
      </w:r>
      <w:r w:rsidRPr="000D075E">
        <w:rPr>
          <w:rFonts w:ascii="Arial" w:hAnsi="Arial" w:cs="Arial"/>
          <w:u w:val="single"/>
        </w:rPr>
        <w:t xml:space="preserve">wolontariusze, organizacje i firmy współpracujące ze </w:t>
      </w:r>
      <w:r>
        <w:rPr>
          <w:rFonts w:ascii="Arial" w:hAnsi="Arial" w:cs="Arial"/>
          <w:u w:val="single"/>
        </w:rPr>
        <w:t xml:space="preserve">Obiektami wypoczynkowymi </w:t>
      </w:r>
      <w:r w:rsidRPr="000D075E">
        <w:rPr>
          <w:rFonts w:ascii="Arial" w:hAnsi="Arial" w:cs="Arial"/>
          <w:u w:val="single"/>
        </w:rPr>
        <w:t>gdy widoczne są obrażenia:</w:t>
      </w:r>
    </w:p>
    <w:p w14:paraId="313BF505" w14:textId="77777777" w:rsidR="00150379" w:rsidRDefault="00150379" w:rsidP="00150379">
      <w:pPr>
        <w:pStyle w:val="Tekstpodstawowy"/>
        <w:numPr>
          <w:ilvl w:val="0"/>
          <w:numId w:val="20"/>
        </w:numPr>
        <w:spacing w:line="276" w:lineRule="auto"/>
        <w:ind w:left="426"/>
        <w:rPr>
          <w:rFonts w:ascii="Arial" w:hAnsi="Arial" w:cs="Arial"/>
        </w:rPr>
      </w:pPr>
      <w:r w:rsidRPr="009D5082">
        <w:rPr>
          <w:rFonts w:ascii="Arial" w:hAnsi="Arial" w:cs="Arial"/>
        </w:rPr>
        <w:t>jeśli pracownik podejrzewa, że uczeń</w:t>
      </w:r>
      <w:r>
        <w:rPr>
          <w:rFonts w:ascii="Arial" w:hAnsi="Arial" w:cs="Arial"/>
        </w:rPr>
        <w:t xml:space="preserve">/kolonista </w:t>
      </w:r>
      <w:r w:rsidRPr="009D5082">
        <w:rPr>
          <w:rFonts w:ascii="Arial" w:hAnsi="Arial" w:cs="Arial"/>
        </w:rPr>
        <w:t xml:space="preserve"> doświadcza przemocy z uszczerbkiem na zdrowiu, wykorzystania seksualnego lub zagrożone jest jego życie, zobowiązany jest do zapewnienia uczniowi bezpiecznego miejsca i odseparowania go od osoby stwarzającej zagrożenie. zapewnić małoletniemu poczucie bezpieczeństwa,</w:t>
      </w:r>
    </w:p>
    <w:p w14:paraId="64339D0D" w14:textId="77777777" w:rsidR="00150379" w:rsidRDefault="00150379" w:rsidP="00150379">
      <w:pPr>
        <w:pStyle w:val="Tekstpodstawowy"/>
        <w:numPr>
          <w:ilvl w:val="0"/>
          <w:numId w:val="20"/>
        </w:numPr>
        <w:spacing w:line="276" w:lineRule="auto"/>
        <w:ind w:left="426"/>
        <w:rPr>
          <w:rFonts w:ascii="Arial" w:hAnsi="Arial" w:cs="Arial"/>
        </w:rPr>
      </w:pPr>
      <w:r w:rsidRPr="009D5082">
        <w:rPr>
          <w:rFonts w:ascii="Arial" w:hAnsi="Arial" w:cs="Arial"/>
        </w:rPr>
        <w:t>udziela małoletniemu  pomocy przedmedycznej lub wzywa pogotowie ratunkowe  - (jeżeli jest to potrzebne),</w:t>
      </w:r>
    </w:p>
    <w:p w14:paraId="2B1CEC91" w14:textId="77777777" w:rsidR="00150379" w:rsidRDefault="00150379" w:rsidP="00150379">
      <w:pPr>
        <w:pStyle w:val="Tekstpodstawowy"/>
        <w:numPr>
          <w:ilvl w:val="0"/>
          <w:numId w:val="20"/>
        </w:numPr>
        <w:spacing w:line="276" w:lineRule="auto"/>
        <w:ind w:left="426"/>
        <w:rPr>
          <w:rFonts w:ascii="Arial" w:hAnsi="Arial" w:cs="Arial"/>
        </w:rPr>
      </w:pPr>
      <w:r w:rsidRPr="009D5082">
        <w:rPr>
          <w:rFonts w:ascii="Arial" w:hAnsi="Arial" w:cs="Arial"/>
        </w:rPr>
        <w:t xml:space="preserve">niezwłocznie zawiadamia </w:t>
      </w:r>
      <w:r>
        <w:rPr>
          <w:rFonts w:ascii="Arial" w:hAnsi="Arial" w:cs="Arial"/>
        </w:rPr>
        <w:t xml:space="preserve">Organizatora/Kierownika </w:t>
      </w:r>
      <w:r w:rsidRPr="009D5082">
        <w:rPr>
          <w:rFonts w:ascii="Arial" w:hAnsi="Arial" w:cs="Arial"/>
        </w:rPr>
        <w:t xml:space="preserve"> i rodziców (jeżeli nie są podejrzani o krzywdzenie małoletniego) oraz koordynatora działań </w:t>
      </w:r>
      <w:proofErr w:type="spellStart"/>
      <w:r w:rsidRPr="009D5082">
        <w:rPr>
          <w:rFonts w:ascii="Arial" w:hAnsi="Arial" w:cs="Arial"/>
        </w:rPr>
        <w:t>przemocowych</w:t>
      </w:r>
      <w:proofErr w:type="spellEnd"/>
      <w:r w:rsidRPr="009D5082">
        <w:rPr>
          <w:rFonts w:ascii="Arial" w:hAnsi="Arial" w:cs="Arial"/>
        </w:rPr>
        <w:t xml:space="preserve"> w </w:t>
      </w:r>
      <w:r>
        <w:rPr>
          <w:rFonts w:ascii="Arial" w:hAnsi="Arial" w:cs="Arial"/>
        </w:rPr>
        <w:t>obiekcie</w:t>
      </w:r>
      <w:r w:rsidRPr="009D5082">
        <w:rPr>
          <w:rFonts w:ascii="Arial" w:hAnsi="Arial" w:cs="Arial"/>
        </w:rPr>
        <w:t>,</w:t>
      </w:r>
    </w:p>
    <w:p w14:paraId="0FAC3F49" w14:textId="77777777" w:rsidR="00150379" w:rsidRDefault="00150379" w:rsidP="00150379">
      <w:pPr>
        <w:pStyle w:val="Tekstpodstawowy"/>
        <w:numPr>
          <w:ilvl w:val="0"/>
          <w:numId w:val="20"/>
        </w:numPr>
        <w:spacing w:line="276" w:lineRule="auto"/>
        <w:ind w:left="426"/>
        <w:rPr>
          <w:rFonts w:ascii="Arial" w:hAnsi="Arial" w:cs="Arial"/>
        </w:rPr>
      </w:pPr>
      <w:r w:rsidRPr="009D5082">
        <w:rPr>
          <w:rFonts w:ascii="Arial" w:hAnsi="Arial" w:cs="Arial"/>
        </w:rPr>
        <w:t xml:space="preserve">sporządza notatkę służbową/zabezpiecza dowody i przekazać je </w:t>
      </w:r>
      <w:r>
        <w:rPr>
          <w:rFonts w:ascii="Arial" w:hAnsi="Arial" w:cs="Arial"/>
        </w:rPr>
        <w:t xml:space="preserve">organizatorowi </w:t>
      </w:r>
      <w:r w:rsidRPr="009D5082">
        <w:rPr>
          <w:rFonts w:ascii="Arial" w:hAnsi="Arial" w:cs="Arial"/>
        </w:rPr>
        <w:t>.</w:t>
      </w:r>
    </w:p>
    <w:p w14:paraId="5E04875E" w14:textId="77777777" w:rsidR="00150379" w:rsidRDefault="00150379" w:rsidP="00150379">
      <w:pPr>
        <w:pStyle w:val="Tekstpodstawowy"/>
        <w:spacing w:line="276" w:lineRule="auto"/>
        <w:rPr>
          <w:rFonts w:ascii="Arial" w:hAnsi="Arial" w:cs="Arial"/>
        </w:rPr>
      </w:pPr>
    </w:p>
    <w:p w14:paraId="6ECA15A9" w14:textId="77777777" w:rsidR="00150379" w:rsidRDefault="00150379" w:rsidP="00150379">
      <w:pPr>
        <w:pStyle w:val="Tekstpodstawowy"/>
        <w:numPr>
          <w:ilvl w:val="0"/>
          <w:numId w:val="19"/>
        </w:numPr>
        <w:spacing w:line="276" w:lineRule="auto"/>
        <w:ind w:left="284"/>
        <w:rPr>
          <w:rFonts w:ascii="Arial" w:hAnsi="Arial" w:cs="Arial"/>
          <w:u w:val="single"/>
        </w:rPr>
      </w:pPr>
      <w:r w:rsidRPr="009D5082">
        <w:rPr>
          <w:rFonts w:ascii="Arial" w:hAnsi="Arial" w:cs="Arial"/>
          <w:u w:val="single"/>
        </w:rPr>
        <w:t>Zasady postepowania w przypadku informacji o podejrzenia krzywdzenia małoletniego, a w szczególności:</w:t>
      </w:r>
    </w:p>
    <w:p w14:paraId="59ADDF8A" w14:textId="77777777" w:rsidR="00150379" w:rsidRPr="009D5082" w:rsidRDefault="00150379" w:rsidP="00150379">
      <w:pPr>
        <w:pStyle w:val="Tekstpodstawowy"/>
        <w:numPr>
          <w:ilvl w:val="0"/>
          <w:numId w:val="21"/>
        </w:numPr>
        <w:spacing w:line="276" w:lineRule="auto"/>
        <w:ind w:left="426"/>
        <w:rPr>
          <w:rFonts w:ascii="Arial" w:hAnsi="Arial" w:cs="Arial"/>
          <w:u w:val="single"/>
        </w:rPr>
      </w:pPr>
      <w:r w:rsidRPr="009D5082">
        <w:rPr>
          <w:rFonts w:ascii="Arial" w:hAnsi="Arial" w:cs="Arial"/>
        </w:rPr>
        <w:t>pracownik zapewnia małoletniemu poczucia bezpieczeństwa,</w:t>
      </w:r>
    </w:p>
    <w:p w14:paraId="7E65A7BE" w14:textId="77777777" w:rsidR="00150379" w:rsidRPr="009D5082" w:rsidRDefault="00150379" w:rsidP="00150379">
      <w:pPr>
        <w:pStyle w:val="Tekstpodstawowy"/>
        <w:numPr>
          <w:ilvl w:val="0"/>
          <w:numId w:val="21"/>
        </w:numPr>
        <w:spacing w:line="276" w:lineRule="auto"/>
        <w:ind w:left="426"/>
        <w:rPr>
          <w:rFonts w:ascii="Arial" w:hAnsi="Arial" w:cs="Arial"/>
          <w:u w:val="single"/>
        </w:rPr>
      </w:pPr>
      <w:r w:rsidRPr="009D5082">
        <w:rPr>
          <w:rFonts w:ascii="Arial" w:hAnsi="Arial" w:cs="Arial"/>
        </w:rPr>
        <w:t>przeprowadza z małoletnim rozmowę z której zostanie sporządzona notatka służbowa, (w miarę możliwości w obe</w:t>
      </w:r>
      <w:r>
        <w:rPr>
          <w:rFonts w:ascii="Arial" w:hAnsi="Arial" w:cs="Arial"/>
        </w:rPr>
        <w:t>cności np. psychologa, pedagoga</w:t>
      </w:r>
      <w:r w:rsidRPr="009D5082">
        <w:rPr>
          <w:rFonts w:ascii="Arial" w:hAnsi="Arial" w:cs="Arial"/>
        </w:rPr>
        <w:t>),</w:t>
      </w:r>
    </w:p>
    <w:p w14:paraId="1CE11278" w14:textId="77777777" w:rsidR="00150379" w:rsidRPr="009D5082" w:rsidRDefault="00150379" w:rsidP="00150379">
      <w:pPr>
        <w:pStyle w:val="Tekstpodstawowy"/>
        <w:numPr>
          <w:ilvl w:val="0"/>
          <w:numId w:val="21"/>
        </w:numPr>
        <w:spacing w:line="276" w:lineRule="auto"/>
        <w:ind w:left="426"/>
        <w:rPr>
          <w:rFonts w:ascii="Arial" w:hAnsi="Arial" w:cs="Arial"/>
          <w:u w:val="single"/>
        </w:rPr>
      </w:pPr>
      <w:r w:rsidRPr="009D5082">
        <w:rPr>
          <w:rFonts w:ascii="Arial" w:hAnsi="Arial" w:cs="Arial"/>
        </w:rPr>
        <w:t>pracownik, podejmuje działania zapewniające odseparowanie małoletniego od osoby podejrzewanej o krzywdzenie do czasu wyjaśnienia sprawy lub przekazania informacji właściwym służbom/instytucjom,</w:t>
      </w:r>
    </w:p>
    <w:p w14:paraId="018E558C" w14:textId="77777777" w:rsidR="00150379" w:rsidRPr="009D5082" w:rsidRDefault="00150379" w:rsidP="00150379">
      <w:pPr>
        <w:pStyle w:val="Tekstpodstawowy"/>
        <w:numPr>
          <w:ilvl w:val="0"/>
          <w:numId w:val="21"/>
        </w:numPr>
        <w:spacing w:line="276" w:lineRule="auto"/>
        <w:ind w:left="426"/>
        <w:rPr>
          <w:rFonts w:ascii="Arial" w:hAnsi="Arial" w:cs="Arial"/>
          <w:u w:val="single"/>
        </w:rPr>
      </w:pPr>
      <w:r>
        <w:rPr>
          <w:rFonts w:ascii="Arial" w:hAnsi="Arial" w:cs="Arial"/>
        </w:rPr>
        <w:t>pracownik</w:t>
      </w:r>
      <w:r w:rsidRPr="009D5082">
        <w:rPr>
          <w:rFonts w:ascii="Arial" w:hAnsi="Arial" w:cs="Arial"/>
        </w:rPr>
        <w:t xml:space="preserve"> przekazuje informację o zaistniałej sytuacji/stwierdzonym fakcie dyrektorowi i wychowawcy oraz osobie wskazanej w szkole przez dyrektora jako koordynator, </w:t>
      </w:r>
    </w:p>
    <w:p w14:paraId="4C748811" w14:textId="77777777" w:rsidR="00150379" w:rsidRPr="009D5082" w:rsidRDefault="00150379" w:rsidP="00150379">
      <w:pPr>
        <w:pStyle w:val="Tekstpodstawowy"/>
        <w:numPr>
          <w:ilvl w:val="0"/>
          <w:numId w:val="21"/>
        </w:numPr>
        <w:spacing w:line="276" w:lineRule="auto"/>
        <w:ind w:left="426"/>
        <w:rPr>
          <w:rFonts w:ascii="Arial" w:hAnsi="Arial" w:cs="Arial"/>
          <w:u w:val="single"/>
        </w:rPr>
      </w:pPr>
      <w:r w:rsidRPr="009D5082">
        <w:rPr>
          <w:rFonts w:ascii="Arial" w:hAnsi="Arial" w:cs="Arial"/>
        </w:rPr>
        <w:t>jeśli nie jest to przemoc w rodzinie wychowawca</w:t>
      </w:r>
      <w:r>
        <w:rPr>
          <w:rFonts w:ascii="Arial" w:hAnsi="Arial" w:cs="Arial"/>
        </w:rPr>
        <w:t xml:space="preserve"> we współpracy z koordynatorem powiadamia </w:t>
      </w:r>
      <w:r w:rsidRPr="009D5082">
        <w:rPr>
          <w:rFonts w:ascii="Arial" w:hAnsi="Arial" w:cs="Arial"/>
        </w:rPr>
        <w:t>rodziców i przeprowadza z nimi rozmowę (wskazuje instytucje pomocowe) i ustala dalsze działania ( w tym objecie małoletnieg</w:t>
      </w:r>
      <w:r>
        <w:rPr>
          <w:rFonts w:ascii="Arial" w:hAnsi="Arial" w:cs="Arial"/>
        </w:rPr>
        <w:t xml:space="preserve">o opieką psychologa, pedagoga) </w:t>
      </w:r>
      <w:r w:rsidRPr="009D5082">
        <w:rPr>
          <w:rFonts w:ascii="Arial" w:hAnsi="Arial" w:cs="Arial"/>
        </w:rPr>
        <w:t>oraz sporządza notatkę służbową, która przekazuje koordynatorowi,</w:t>
      </w:r>
    </w:p>
    <w:p w14:paraId="2D94D476" w14:textId="77777777" w:rsidR="00150379" w:rsidRPr="009D5082" w:rsidRDefault="00150379" w:rsidP="00150379">
      <w:pPr>
        <w:pStyle w:val="Tekstpodstawowy"/>
        <w:numPr>
          <w:ilvl w:val="0"/>
          <w:numId w:val="21"/>
        </w:numPr>
        <w:spacing w:line="276" w:lineRule="auto"/>
        <w:ind w:left="426"/>
        <w:rPr>
          <w:rFonts w:ascii="Arial" w:hAnsi="Arial" w:cs="Arial"/>
          <w:u w:val="single"/>
        </w:rPr>
      </w:pPr>
      <w:r w:rsidRPr="009D5082">
        <w:rPr>
          <w:rFonts w:ascii="Arial" w:hAnsi="Arial" w:cs="Arial"/>
        </w:rPr>
        <w:t>jeżeli istnieje taka potrzeba, koordynat</w:t>
      </w:r>
      <w:r>
        <w:rPr>
          <w:rFonts w:ascii="Arial" w:hAnsi="Arial" w:cs="Arial"/>
        </w:rPr>
        <w:t xml:space="preserve">or po uzgodnieniu z Organizatorem/Kierownikiem </w:t>
      </w:r>
      <w:r w:rsidRPr="009D5082">
        <w:rPr>
          <w:rFonts w:ascii="Arial" w:hAnsi="Arial" w:cs="Arial"/>
        </w:rPr>
        <w:t>powiadomią odpowiednie służb (MOPS, Pol</w:t>
      </w:r>
      <w:r>
        <w:rPr>
          <w:rFonts w:ascii="Arial" w:hAnsi="Arial" w:cs="Arial"/>
        </w:rPr>
        <w:t xml:space="preserve">icja, Sąd Rodzinny itp.) w tym </w:t>
      </w:r>
      <w:r w:rsidRPr="009D5082">
        <w:rPr>
          <w:rFonts w:ascii="Arial" w:hAnsi="Arial" w:cs="Arial"/>
        </w:rPr>
        <w:t xml:space="preserve">wdraża procedurę „Niebieskiej Karty” oraz po uzgodnieniu z </w:t>
      </w:r>
      <w:r>
        <w:rPr>
          <w:rFonts w:ascii="Arial" w:hAnsi="Arial" w:cs="Arial"/>
        </w:rPr>
        <w:t>Organizatorem</w:t>
      </w:r>
      <w:r w:rsidRPr="009D5082">
        <w:rPr>
          <w:rFonts w:ascii="Arial" w:hAnsi="Arial" w:cs="Arial"/>
        </w:rPr>
        <w:t xml:space="preserve"> - rodziców małoletniego.</w:t>
      </w:r>
    </w:p>
    <w:p w14:paraId="41A78178" w14:textId="77777777" w:rsidR="00150379" w:rsidRPr="00A8054F" w:rsidRDefault="00150379" w:rsidP="00150379">
      <w:pPr>
        <w:pStyle w:val="Tekstpodstawowy"/>
        <w:numPr>
          <w:ilvl w:val="0"/>
          <w:numId w:val="21"/>
        </w:numPr>
        <w:spacing w:line="276" w:lineRule="auto"/>
        <w:ind w:left="426"/>
        <w:rPr>
          <w:rFonts w:ascii="Arial" w:hAnsi="Arial" w:cs="Arial"/>
          <w:u w:val="single"/>
        </w:rPr>
      </w:pPr>
      <w:r w:rsidRPr="009D5082">
        <w:rPr>
          <w:rFonts w:ascii="Arial" w:hAnsi="Arial" w:cs="Arial"/>
        </w:rPr>
        <w:t>wychowawca systematycznie monitoruje sprawy małoletniego wymienia informacje w ww. zakresie z koordynatorem.</w:t>
      </w:r>
    </w:p>
    <w:p w14:paraId="521EA0D3" w14:textId="77777777" w:rsidR="00150379" w:rsidRDefault="00150379" w:rsidP="00150379">
      <w:pPr>
        <w:pStyle w:val="Tekstpodstawowy"/>
        <w:numPr>
          <w:ilvl w:val="0"/>
          <w:numId w:val="19"/>
        </w:numPr>
        <w:spacing w:line="276" w:lineRule="auto"/>
        <w:ind w:left="284"/>
        <w:rPr>
          <w:rFonts w:ascii="Arial" w:hAnsi="Arial" w:cs="Arial"/>
          <w:u w:val="single"/>
        </w:rPr>
      </w:pPr>
      <w:r w:rsidRPr="000024C3">
        <w:rPr>
          <w:rFonts w:ascii="Arial" w:hAnsi="Arial" w:cs="Arial"/>
          <w:u w:val="single"/>
        </w:rPr>
        <w:t>W przypadku robienia przez małoletniego sobie krzywdy (np. nie je, samookaleczenia).</w:t>
      </w:r>
    </w:p>
    <w:p w14:paraId="7C0C9C62" w14:textId="77777777" w:rsidR="00150379" w:rsidRPr="000024C3" w:rsidRDefault="00150379" w:rsidP="00150379">
      <w:pPr>
        <w:pStyle w:val="Tekstpodstawowy"/>
        <w:numPr>
          <w:ilvl w:val="0"/>
          <w:numId w:val="22"/>
        </w:numPr>
        <w:spacing w:line="276" w:lineRule="auto"/>
        <w:ind w:left="426"/>
        <w:rPr>
          <w:rFonts w:ascii="Arial" w:hAnsi="Arial" w:cs="Arial"/>
          <w:u w:val="single"/>
        </w:rPr>
      </w:pPr>
      <w:r>
        <w:rPr>
          <w:rFonts w:ascii="Arial" w:hAnsi="Arial" w:cs="Arial"/>
        </w:rPr>
        <w:t xml:space="preserve">wychowawca </w:t>
      </w:r>
      <w:r w:rsidRPr="000024C3">
        <w:rPr>
          <w:rFonts w:ascii="Arial" w:hAnsi="Arial" w:cs="Arial"/>
        </w:rPr>
        <w:t xml:space="preserve"> przeprowadza z małoletnim rozmowę, z której sporządza notatkę służbowa, (w miarę możliwości w obecności np. psy</w:t>
      </w:r>
      <w:r>
        <w:rPr>
          <w:rFonts w:ascii="Arial" w:hAnsi="Arial" w:cs="Arial"/>
        </w:rPr>
        <w:t>chologa, pedagoga, pielęgniarki</w:t>
      </w:r>
      <w:r w:rsidRPr="000024C3">
        <w:rPr>
          <w:rFonts w:ascii="Arial" w:hAnsi="Arial" w:cs="Arial"/>
        </w:rPr>
        <w:t>),</w:t>
      </w:r>
    </w:p>
    <w:p w14:paraId="0AD864B9" w14:textId="77777777" w:rsidR="00150379" w:rsidRPr="000024C3" w:rsidRDefault="00150379" w:rsidP="00150379">
      <w:pPr>
        <w:pStyle w:val="Tekstpodstawowy"/>
        <w:numPr>
          <w:ilvl w:val="0"/>
          <w:numId w:val="22"/>
        </w:numPr>
        <w:spacing w:line="276" w:lineRule="auto"/>
        <w:ind w:left="426"/>
        <w:rPr>
          <w:rFonts w:ascii="Arial" w:hAnsi="Arial" w:cs="Arial"/>
          <w:u w:val="single"/>
        </w:rPr>
      </w:pPr>
      <w:r w:rsidRPr="000024C3">
        <w:rPr>
          <w:rFonts w:ascii="Arial" w:hAnsi="Arial" w:cs="Arial"/>
        </w:rPr>
        <w:t xml:space="preserve">przekazuje informację o zaistniałej sytuacji/stwierdzonym fakcie </w:t>
      </w:r>
      <w:r>
        <w:rPr>
          <w:rFonts w:ascii="Arial" w:hAnsi="Arial" w:cs="Arial"/>
        </w:rPr>
        <w:t>kierownikowi</w:t>
      </w:r>
      <w:r w:rsidRPr="000024C3">
        <w:rPr>
          <w:rFonts w:ascii="Arial" w:hAnsi="Arial" w:cs="Arial"/>
        </w:rPr>
        <w:t xml:space="preserve"> i wychowawcy oraz osobie wskazanej w </w:t>
      </w:r>
      <w:r>
        <w:rPr>
          <w:rFonts w:ascii="Arial" w:hAnsi="Arial" w:cs="Arial"/>
        </w:rPr>
        <w:t xml:space="preserve">Organizatora </w:t>
      </w:r>
      <w:r w:rsidRPr="000024C3">
        <w:rPr>
          <w:rFonts w:ascii="Arial" w:hAnsi="Arial" w:cs="Arial"/>
        </w:rPr>
        <w:t xml:space="preserve"> jako koordynator,</w:t>
      </w:r>
    </w:p>
    <w:p w14:paraId="2A9CD045" w14:textId="77777777" w:rsidR="00150379" w:rsidRPr="000024C3" w:rsidRDefault="00150379" w:rsidP="00150379">
      <w:pPr>
        <w:pStyle w:val="Tekstpodstawowy"/>
        <w:numPr>
          <w:ilvl w:val="0"/>
          <w:numId w:val="22"/>
        </w:numPr>
        <w:spacing w:line="276" w:lineRule="auto"/>
        <w:ind w:left="426"/>
        <w:rPr>
          <w:rFonts w:ascii="Arial" w:hAnsi="Arial" w:cs="Arial"/>
          <w:u w:val="single"/>
        </w:rPr>
      </w:pPr>
      <w:r>
        <w:rPr>
          <w:rFonts w:ascii="Arial" w:hAnsi="Arial" w:cs="Arial"/>
        </w:rPr>
        <w:t xml:space="preserve">wychowawca powiadamia </w:t>
      </w:r>
      <w:r w:rsidRPr="000024C3">
        <w:rPr>
          <w:rFonts w:ascii="Arial" w:hAnsi="Arial" w:cs="Arial"/>
        </w:rPr>
        <w:t>rodziców i przeprowadza z nimi rozmowę (wskazuje instytucje pomocowe) i ustala dalsze działania ( w tym objęcie małoletnieg</w:t>
      </w:r>
      <w:r>
        <w:rPr>
          <w:rFonts w:ascii="Arial" w:hAnsi="Arial" w:cs="Arial"/>
        </w:rPr>
        <w:t xml:space="preserve">o opieką psychologa, pedagoga) </w:t>
      </w:r>
      <w:r w:rsidRPr="000024C3">
        <w:rPr>
          <w:rFonts w:ascii="Arial" w:hAnsi="Arial" w:cs="Arial"/>
        </w:rPr>
        <w:t>oraz sporządza notatkę służbową, którą przekazuje koordynatorowi,</w:t>
      </w:r>
    </w:p>
    <w:p w14:paraId="5CEEB058" w14:textId="77777777" w:rsidR="00150379" w:rsidRPr="000024C3" w:rsidRDefault="00150379" w:rsidP="00150379">
      <w:pPr>
        <w:pStyle w:val="Tekstpodstawowy"/>
        <w:numPr>
          <w:ilvl w:val="0"/>
          <w:numId w:val="22"/>
        </w:numPr>
        <w:spacing w:line="276" w:lineRule="auto"/>
        <w:ind w:left="426"/>
        <w:rPr>
          <w:rFonts w:ascii="Arial" w:hAnsi="Arial" w:cs="Arial"/>
          <w:u w:val="single"/>
        </w:rPr>
      </w:pPr>
      <w:r w:rsidRPr="000024C3">
        <w:rPr>
          <w:rFonts w:ascii="Arial" w:hAnsi="Arial" w:cs="Arial"/>
        </w:rPr>
        <w:t>wychowawca systematycznie monitoruje sprawy małoletniego, wymienia informacje w ww. zakresie minimum raz w kwartale z koordynatorem.</w:t>
      </w:r>
    </w:p>
    <w:p w14:paraId="4BF01289" w14:textId="77777777" w:rsidR="00150379" w:rsidRDefault="00150379" w:rsidP="00150379">
      <w:pPr>
        <w:pStyle w:val="Tekstpodstawowy"/>
        <w:spacing w:line="276" w:lineRule="auto"/>
        <w:rPr>
          <w:rFonts w:ascii="Arial" w:hAnsi="Arial" w:cs="Arial"/>
        </w:rPr>
      </w:pPr>
      <w:r w:rsidRPr="000024C3">
        <w:rPr>
          <w:rFonts w:ascii="Arial" w:hAnsi="Arial" w:cs="Arial"/>
        </w:rPr>
        <w:t>Wszystkie podejmowane działania są dokumentowane.</w:t>
      </w:r>
    </w:p>
    <w:p w14:paraId="5403E131" w14:textId="77777777" w:rsidR="00150379" w:rsidRDefault="00150379" w:rsidP="00150379">
      <w:pPr>
        <w:pStyle w:val="Tekstpodstawowy"/>
        <w:spacing w:line="276" w:lineRule="auto"/>
        <w:rPr>
          <w:rFonts w:ascii="Arial" w:hAnsi="Arial" w:cs="Arial"/>
        </w:rPr>
      </w:pPr>
    </w:p>
    <w:p w14:paraId="33E30352" w14:textId="77777777" w:rsidR="00150379" w:rsidRDefault="00150379" w:rsidP="00150379">
      <w:pPr>
        <w:pStyle w:val="Tekstpodstawowy"/>
        <w:numPr>
          <w:ilvl w:val="0"/>
          <w:numId w:val="19"/>
        </w:numPr>
        <w:spacing w:line="276" w:lineRule="auto"/>
        <w:ind w:left="284"/>
        <w:rPr>
          <w:rFonts w:ascii="Arial" w:hAnsi="Arial" w:cs="Arial"/>
          <w:u w:val="single"/>
        </w:rPr>
      </w:pPr>
      <w:r w:rsidRPr="000D075E">
        <w:rPr>
          <w:rFonts w:ascii="Arial" w:hAnsi="Arial" w:cs="Arial"/>
          <w:u w:val="single"/>
        </w:rPr>
        <w:t xml:space="preserve">Schemat </w:t>
      </w:r>
      <w:r w:rsidRPr="000024C3">
        <w:rPr>
          <w:rFonts w:ascii="Arial" w:hAnsi="Arial" w:cs="Arial"/>
          <w:u w:val="single"/>
        </w:rPr>
        <w:t>podejmowania interwencji w przypadku podejrzenia krzywdzeni</w:t>
      </w:r>
      <w:r>
        <w:rPr>
          <w:rFonts w:ascii="Arial" w:hAnsi="Arial" w:cs="Arial"/>
          <w:u w:val="single"/>
        </w:rPr>
        <w:t>a ucznia przez osobę nieletnią:</w:t>
      </w:r>
    </w:p>
    <w:p w14:paraId="2703378F" w14:textId="77777777" w:rsidR="00150379" w:rsidRPr="000024C3" w:rsidRDefault="00150379" w:rsidP="00150379">
      <w:pPr>
        <w:pStyle w:val="Tekstpodstawowy"/>
        <w:numPr>
          <w:ilvl w:val="0"/>
          <w:numId w:val="23"/>
        </w:numPr>
        <w:spacing w:line="276" w:lineRule="auto"/>
        <w:ind w:left="426"/>
        <w:rPr>
          <w:rFonts w:ascii="Arial" w:hAnsi="Arial" w:cs="Arial"/>
          <w:u w:val="single"/>
        </w:rPr>
      </w:pPr>
      <w:r w:rsidRPr="000024C3">
        <w:rPr>
          <w:rFonts w:ascii="Arial" w:hAnsi="Arial" w:cs="Arial"/>
        </w:rPr>
        <w:t xml:space="preserve">jeśli </w:t>
      </w:r>
      <w:r>
        <w:rPr>
          <w:rFonts w:ascii="Arial" w:hAnsi="Arial" w:cs="Arial"/>
        </w:rPr>
        <w:t>wychowawca</w:t>
      </w:r>
      <w:r w:rsidRPr="000024C3">
        <w:rPr>
          <w:rFonts w:ascii="Arial" w:hAnsi="Arial" w:cs="Arial"/>
        </w:rPr>
        <w:t xml:space="preserve"> podejrzewa, że uczeń doświadcza przemocy z uszczerbkiem na zdrowiu, wykorzystania seksualnego lub zagrożone jest jego życie, zobowiązany jest do zapewnienia uczniowi bezpiecznego miejsca i odseparowania go od</w:t>
      </w:r>
      <w:r>
        <w:rPr>
          <w:rFonts w:ascii="Arial" w:hAnsi="Arial" w:cs="Arial"/>
        </w:rPr>
        <w:t xml:space="preserve"> osoby stwarzającej zagrożenie.</w:t>
      </w:r>
    </w:p>
    <w:p w14:paraId="41772976" w14:textId="77777777" w:rsidR="00150379" w:rsidRPr="000024C3" w:rsidRDefault="00150379" w:rsidP="00150379">
      <w:pPr>
        <w:pStyle w:val="Tekstpodstawowy"/>
        <w:numPr>
          <w:ilvl w:val="0"/>
          <w:numId w:val="23"/>
        </w:numPr>
        <w:spacing w:line="276" w:lineRule="auto"/>
        <w:ind w:left="426"/>
        <w:rPr>
          <w:rFonts w:ascii="Arial" w:hAnsi="Arial" w:cs="Arial"/>
          <w:u w:val="single"/>
        </w:rPr>
      </w:pPr>
      <w:r>
        <w:rPr>
          <w:rFonts w:ascii="Arial" w:hAnsi="Arial" w:cs="Arial"/>
        </w:rPr>
        <w:t>wychowawca</w:t>
      </w:r>
      <w:r w:rsidRPr="000024C3">
        <w:rPr>
          <w:rFonts w:ascii="Arial" w:hAnsi="Arial" w:cs="Arial"/>
        </w:rPr>
        <w:t xml:space="preserve"> przekazuje informację o zaistniałej sytuacji/stwierdzonym fakcie </w:t>
      </w:r>
      <w:r>
        <w:rPr>
          <w:rFonts w:ascii="Arial" w:hAnsi="Arial" w:cs="Arial"/>
        </w:rPr>
        <w:t>Kierownikowi</w:t>
      </w:r>
      <w:r w:rsidRPr="000024C3">
        <w:rPr>
          <w:rFonts w:ascii="Arial" w:hAnsi="Arial" w:cs="Arial"/>
        </w:rPr>
        <w:t xml:space="preserve"> oraz </w:t>
      </w:r>
      <w:r>
        <w:rPr>
          <w:rFonts w:ascii="Arial" w:hAnsi="Arial" w:cs="Arial"/>
        </w:rPr>
        <w:t xml:space="preserve">Organizatorowi. </w:t>
      </w:r>
    </w:p>
    <w:p w14:paraId="137E7CC5" w14:textId="77777777" w:rsidR="00150379" w:rsidRPr="00CA136F" w:rsidRDefault="00150379" w:rsidP="00150379">
      <w:pPr>
        <w:pStyle w:val="Tekstpodstawowy"/>
        <w:numPr>
          <w:ilvl w:val="0"/>
          <w:numId w:val="23"/>
        </w:numPr>
        <w:spacing w:line="276" w:lineRule="auto"/>
        <w:ind w:left="426"/>
        <w:rPr>
          <w:rFonts w:ascii="Arial" w:hAnsi="Arial" w:cs="Arial"/>
          <w:u w:val="single"/>
        </w:rPr>
      </w:pPr>
      <w:r w:rsidRPr="000024C3">
        <w:rPr>
          <w:rFonts w:ascii="Arial" w:hAnsi="Arial" w:cs="Arial"/>
        </w:rPr>
        <w:t>jeśli nie jest to przemoc w rodzinie wychowawca</w:t>
      </w:r>
      <w:r>
        <w:rPr>
          <w:rFonts w:ascii="Arial" w:hAnsi="Arial" w:cs="Arial"/>
        </w:rPr>
        <w:t xml:space="preserve"> we współpracy z koordynatorem </w:t>
      </w:r>
      <w:r w:rsidRPr="000024C3">
        <w:rPr>
          <w:rFonts w:ascii="Arial" w:hAnsi="Arial" w:cs="Arial"/>
        </w:rPr>
        <w:t>powiadamia rodziców i przeprowadza z nimi rozmowę (wskazuje instytucje pomocowe) i ustala dalsze działania ( w tym objecie małoletnieg</w:t>
      </w:r>
      <w:r>
        <w:rPr>
          <w:rFonts w:ascii="Arial" w:hAnsi="Arial" w:cs="Arial"/>
        </w:rPr>
        <w:t xml:space="preserve">o opieką psychologa, pedagoga) </w:t>
      </w:r>
      <w:r w:rsidRPr="000024C3">
        <w:rPr>
          <w:rFonts w:ascii="Arial" w:hAnsi="Arial" w:cs="Arial"/>
        </w:rPr>
        <w:t>oraz sporządza notatkę służbową, która przekazuje koordynatorowi,</w:t>
      </w:r>
    </w:p>
    <w:p w14:paraId="7685506E" w14:textId="77777777" w:rsidR="00150379" w:rsidRDefault="00150379" w:rsidP="00150379">
      <w:pPr>
        <w:pStyle w:val="Tekstpodstawowy"/>
        <w:spacing w:line="276" w:lineRule="auto"/>
        <w:rPr>
          <w:rFonts w:ascii="Arial" w:hAnsi="Arial" w:cs="Arial"/>
        </w:rPr>
      </w:pPr>
    </w:p>
    <w:p w14:paraId="736B7502" w14:textId="77777777" w:rsidR="00150379" w:rsidRDefault="00150379" w:rsidP="00150379">
      <w:pPr>
        <w:pStyle w:val="Tekstpodstawowy"/>
        <w:numPr>
          <w:ilvl w:val="0"/>
          <w:numId w:val="19"/>
        </w:numPr>
        <w:spacing w:line="276" w:lineRule="auto"/>
        <w:ind w:left="284"/>
        <w:rPr>
          <w:rFonts w:ascii="Arial" w:hAnsi="Arial" w:cs="Arial"/>
          <w:u w:val="single"/>
        </w:rPr>
      </w:pPr>
      <w:r w:rsidRPr="00CA136F">
        <w:rPr>
          <w:rFonts w:ascii="Arial" w:hAnsi="Arial" w:cs="Arial"/>
          <w:u w:val="single"/>
        </w:rPr>
        <w:t>Schemat podejmowania interwencji w przypadku podejrzenia krzywdze</w:t>
      </w:r>
      <w:r>
        <w:rPr>
          <w:rFonts w:ascii="Arial" w:hAnsi="Arial" w:cs="Arial"/>
          <w:u w:val="single"/>
        </w:rPr>
        <w:t>nia ucznia przez jego opiekuna:</w:t>
      </w:r>
    </w:p>
    <w:p w14:paraId="7C74C10A" w14:textId="77777777" w:rsidR="00150379" w:rsidRPr="00CA136F" w:rsidRDefault="00150379" w:rsidP="00150379">
      <w:pPr>
        <w:pStyle w:val="Tekstpodstawowy"/>
        <w:numPr>
          <w:ilvl w:val="0"/>
          <w:numId w:val="24"/>
        </w:numPr>
        <w:spacing w:line="276" w:lineRule="auto"/>
        <w:ind w:left="426"/>
        <w:rPr>
          <w:rFonts w:ascii="Arial" w:hAnsi="Arial" w:cs="Arial"/>
          <w:u w:val="single"/>
        </w:rPr>
      </w:pPr>
      <w:r w:rsidRPr="00CA136F">
        <w:rPr>
          <w:rFonts w:ascii="Arial" w:hAnsi="Arial" w:cs="Arial"/>
        </w:rPr>
        <w:t xml:space="preserve">jeśli wychowawca podejrzewa, że małoletni jest zaniedbany lub jego opiekun jest niewydolny wychowawczo, powinien zadbać o bezpieczeństwo ucznia. Powinien powiadomić </w:t>
      </w:r>
      <w:r>
        <w:rPr>
          <w:rFonts w:ascii="Arial" w:hAnsi="Arial" w:cs="Arial"/>
        </w:rPr>
        <w:t>kierownika</w:t>
      </w:r>
      <w:r w:rsidRPr="00CA136F">
        <w:rPr>
          <w:rFonts w:ascii="Arial" w:hAnsi="Arial" w:cs="Arial"/>
        </w:rPr>
        <w:t xml:space="preserve"> oraz porozmawiać z opiekunem, proponując mu możliwość wsparcia psychologicznego oraz możliwości wsparcia materialnego. Jeśli sytuacja ucznia się nie poprawi, zobowiązany jest zawiadomić koordynatora</w:t>
      </w:r>
    </w:p>
    <w:p w14:paraId="261E8B74" w14:textId="77777777" w:rsidR="00150379" w:rsidRDefault="00150379" w:rsidP="00150379">
      <w:pPr>
        <w:pStyle w:val="Tekstpodstawowy"/>
        <w:spacing w:line="276" w:lineRule="auto"/>
        <w:ind w:left="66"/>
        <w:rPr>
          <w:rFonts w:ascii="Arial" w:hAnsi="Arial" w:cs="Arial"/>
        </w:rPr>
      </w:pPr>
    </w:p>
    <w:p w14:paraId="7CD8AD7D" w14:textId="77777777" w:rsidR="00150379" w:rsidRDefault="00150379" w:rsidP="00150379">
      <w:pPr>
        <w:pStyle w:val="Tekstpodstawowy"/>
        <w:numPr>
          <w:ilvl w:val="0"/>
          <w:numId w:val="19"/>
        </w:numPr>
        <w:spacing w:line="276" w:lineRule="auto"/>
        <w:ind w:left="284"/>
        <w:rPr>
          <w:rFonts w:ascii="Arial" w:hAnsi="Arial" w:cs="Arial"/>
          <w:u w:val="single"/>
        </w:rPr>
      </w:pPr>
      <w:r w:rsidRPr="00CA136F">
        <w:rPr>
          <w:rFonts w:ascii="Arial" w:hAnsi="Arial" w:cs="Arial"/>
          <w:u w:val="single"/>
        </w:rPr>
        <w:t>Osoby odpowiedzialne za składanie zawiadomień o podejrzeniu popełnienia przestępstwa na szkodę małoletniego</w:t>
      </w:r>
    </w:p>
    <w:p w14:paraId="1F849823" w14:textId="77777777" w:rsidR="00150379" w:rsidRPr="00CA136F" w:rsidRDefault="00150379" w:rsidP="00150379">
      <w:pPr>
        <w:pStyle w:val="Tekstpodstawowy"/>
        <w:numPr>
          <w:ilvl w:val="0"/>
          <w:numId w:val="24"/>
        </w:numPr>
        <w:spacing w:line="276" w:lineRule="auto"/>
        <w:ind w:left="426"/>
        <w:rPr>
          <w:rFonts w:ascii="Arial" w:hAnsi="Arial" w:cs="Arial"/>
          <w:u w:val="single"/>
        </w:rPr>
      </w:pPr>
      <w:r w:rsidRPr="00CA136F">
        <w:rPr>
          <w:rFonts w:ascii="Arial" w:hAnsi="Arial" w:cs="Arial"/>
        </w:rPr>
        <w:t>osobą odpowiedzialną za zgłaszanie przestępstw, wypełnianiem „Niebieskiej karty” czy informowaniem o przypadkach, gdy małoletni jest w jakiś sposób zaniedbany lub sam robi sobie krzywdę, (np. s</w:t>
      </w:r>
      <w:r>
        <w:rPr>
          <w:rFonts w:ascii="Arial" w:hAnsi="Arial" w:cs="Arial"/>
        </w:rPr>
        <w:t xml:space="preserve">amookaleczenia, nie je), w tym </w:t>
      </w:r>
      <w:r w:rsidRPr="00CA136F">
        <w:rPr>
          <w:rFonts w:ascii="Arial" w:hAnsi="Arial" w:cs="Arial"/>
        </w:rPr>
        <w:t>składanie zawiadomień o podejrzeniu popełnienia przestępstwa, a w szczególności (odpowiednio), z</w:t>
      </w:r>
      <w:r>
        <w:rPr>
          <w:rFonts w:ascii="Arial" w:hAnsi="Arial" w:cs="Arial"/>
        </w:rPr>
        <w:t xml:space="preserve">awiadomienie organów ścigania, </w:t>
      </w:r>
      <w:r w:rsidRPr="00CA136F">
        <w:rPr>
          <w:rFonts w:ascii="Arial" w:hAnsi="Arial" w:cs="Arial"/>
        </w:rPr>
        <w:t>sądu ro</w:t>
      </w:r>
      <w:r>
        <w:rPr>
          <w:rFonts w:ascii="Arial" w:hAnsi="Arial" w:cs="Arial"/>
        </w:rPr>
        <w:t>dzinnego jest ww. koordynator.</w:t>
      </w:r>
    </w:p>
    <w:p w14:paraId="3CCD36C7" w14:textId="77777777" w:rsidR="00150379" w:rsidRPr="00CA136F" w:rsidRDefault="00150379" w:rsidP="00150379">
      <w:pPr>
        <w:pStyle w:val="Tekstpodstawowy"/>
        <w:numPr>
          <w:ilvl w:val="0"/>
          <w:numId w:val="24"/>
        </w:numPr>
        <w:spacing w:line="276" w:lineRule="auto"/>
        <w:ind w:left="426"/>
        <w:rPr>
          <w:rFonts w:ascii="Arial" w:hAnsi="Arial" w:cs="Arial"/>
          <w:u w:val="single"/>
        </w:rPr>
      </w:pPr>
      <w:r w:rsidRPr="00CA136F">
        <w:rPr>
          <w:rFonts w:ascii="Arial" w:hAnsi="Arial" w:cs="Arial"/>
        </w:rPr>
        <w:t xml:space="preserve">osoba, która powzięła informację nt. podejrzenia przestępstwa na szkodę małoletniego, niezwłocznie zawiadamia koordynatora i </w:t>
      </w:r>
      <w:r>
        <w:rPr>
          <w:rFonts w:ascii="Arial" w:hAnsi="Arial" w:cs="Arial"/>
        </w:rPr>
        <w:t>Kierownika</w:t>
      </w:r>
      <w:r w:rsidRPr="00CA136F">
        <w:rPr>
          <w:rFonts w:ascii="Arial" w:hAnsi="Arial" w:cs="Arial"/>
        </w:rPr>
        <w:t xml:space="preserve"> oraz przekazuje notatkę służbową (posiadaną dokumentację – wskazuje dowody).</w:t>
      </w:r>
    </w:p>
    <w:p w14:paraId="27BB55BF" w14:textId="77777777" w:rsidR="00150379" w:rsidRPr="00CA136F" w:rsidRDefault="00150379" w:rsidP="00150379">
      <w:pPr>
        <w:pStyle w:val="Tekstpodstawowy"/>
        <w:numPr>
          <w:ilvl w:val="0"/>
          <w:numId w:val="24"/>
        </w:numPr>
        <w:spacing w:line="276" w:lineRule="auto"/>
        <w:ind w:left="426"/>
        <w:rPr>
          <w:rFonts w:ascii="Arial" w:hAnsi="Arial" w:cs="Arial"/>
          <w:u w:val="single"/>
        </w:rPr>
      </w:pPr>
      <w:r w:rsidRPr="00CA136F">
        <w:rPr>
          <w:rFonts w:ascii="Arial" w:hAnsi="Arial" w:cs="Arial"/>
        </w:rPr>
        <w:t>osoba, która powzięła informację nt. podejrzenia przestępstwa na szkodę małoletniego ma prawo skorzystania w ww. zakresie z uprawnień „sygnalisty”.</w:t>
      </w:r>
    </w:p>
    <w:p w14:paraId="58D557FA" w14:textId="77777777" w:rsidR="00150379" w:rsidRPr="00CA136F" w:rsidRDefault="00150379" w:rsidP="00150379">
      <w:pPr>
        <w:pStyle w:val="Tekstpodstawowy"/>
        <w:numPr>
          <w:ilvl w:val="0"/>
          <w:numId w:val="24"/>
        </w:numPr>
        <w:spacing w:line="276" w:lineRule="auto"/>
        <w:ind w:left="426"/>
        <w:rPr>
          <w:rFonts w:ascii="Arial" w:hAnsi="Arial" w:cs="Arial"/>
          <w:u w:val="single"/>
        </w:rPr>
      </w:pPr>
      <w:r w:rsidRPr="00CA136F">
        <w:rPr>
          <w:rFonts w:ascii="Arial" w:hAnsi="Arial" w:cs="Arial"/>
        </w:rPr>
        <w:t xml:space="preserve">koordynator analizuje informacje i dokumentacje oraz w razie potrzeby uzupełnia ją współpracując z </w:t>
      </w:r>
      <w:r>
        <w:rPr>
          <w:rFonts w:ascii="Arial" w:hAnsi="Arial" w:cs="Arial"/>
        </w:rPr>
        <w:t xml:space="preserve">wychowawcą grupy oraz rodzicami </w:t>
      </w:r>
      <w:r w:rsidRPr="00CA136F">
        <w:rPr>
          <w:rFonts w:ascii="Arial" w:hAnsi="Arial" w:cs="Arial"/>
        </w:rPr>
        <w:t>(jeżeli informacje nie wskazują na nich jako źródło przemocy), wspólnie podejmują decyzje co do dalszego postępowania inf</w:t>
      </w:r>
      <w:r>
        <w:rPr>
          <w:rFonts w:ascii="Arial" w:hAnsi="Arial" w:cs="Arial"/>
        </w:rPr>
        <w:t>ormując o tym fakcie  Organizatora.</w:t>
      </w:r>
    </w:p>
    <w:p w14:paraId="0B9CF8A0" w14:textId="77777777" w:rsidR="00150379" w:rsidRPr="00CA136F" w:rsidRDefault="00150379" w:rsidP="00150379">
      <w:pPr>
        <w:pStyle w:val="Tekstpodstawowy"/>
        <w:numPr>
          <w:ilvl w:val="0"/>
          <w:numId w:val="24"/>
        </w:numPr>
        <w:spacing w:line="276" w:lineRule="auto"/>
        <w:ind w:left="426"/>
        <w:rPr>
          <w:rFonts w:ascii="Arial" w:hAnsi="Arial" w:cs="Arial"/>
          <w:u w:val="single"/>
        </w:rPr>
      </w:pPr>
      <w:r w:rsidRPr="00CA136F">
        <w:rPr>
          <w:rFonts w:ascii="Arial" w:hAnsi="Arial" w:cs="Arial"/>
        </w:rPr>
        <w:t xml:space="preserve">koordynator po uzgodnieniu z </w:t>
      </w:r>
      <w:r>
        <w:rPr>
          <w:rFonts w:ascii="Arial" w:hAnsi="Arial" w:cs="Arial"/>
        </w:rPr>
        <w:t>kierownikiem</w:t>
      </w:r>
      <w:r w:rsidRPr="00CA136F">
        <w:rPr>
          <w:rFonts w:ascii="Arial" w:hAnsi="Arial" w:cs="Arial"/>
        </w:rPr>
        <w:t xml:space="preserve"> zawiadamia organy ścigania lub właściwe insty</w:t>
      </w:r>
      <w:r>
        <w:rPr>
          <w:rFonts w:ascii="Arial" w:hAnsi="Arial" w:cs="Arial"/>
        </w:rPr>
        <w:t>tucje o podejrzeniach szkoły i monitoruje dalej sprawę.</w:t>
      </w:r>
    </w:p>
    <w:p w14:paraId="1FFACDB2" w14:textId="77777777" w:rsidR="00150379" w:rsidRPr="00CA136F" w:rsidRDefault="00150379" w:rsidP="00150379">
      <w:pPr>
        <w:pStyle w:val="Tekstpodstawowy"/>
        <w:numPr>
          <w:ilvl w:val="0"/>
          <w:numId w:val="24"/>
        </w:numPr>
        <w:spacing w:line="276" w:lineRule="auto"/>
        <w:ind w:left="426"/>
        <w:rPr>
          <w:rFonts w:ascii="Arial" w:hAnsi="Arial" w:cs="Arial"/>
          <w:u w:val="single"/>
        </w:rPr>
      </w:pPr>
      <w:r w:rsidRPr="00CA136F">
        <w:rPr>
          <w:rFonts w:ascii="Arial" w:hAnsi="Arial" w:cs="Arial"/>
        </w:rPr>
        <w:t xml:space="preserve">koordynator powiadamia wychowawcę </w:t>
      </w:r>
      <w:r>
        <w:rPr>
          <w:rFonts w:ascii="Arial" w:hAnsi="Arial" w:cs="Arial"/>
        </w:rPr>
        <w:t>grupy o podejmowanych działaniach.</w:t>
      </w:r>
    </w:p>
    <w:p w14:paraId="73B1E8A6" w14:textId="77777777" w:rsidR="00150379" w:rsidRPr="00CA136F" w:rsidRDefault="00150379" w:rsidP="00150379">
      <w:pPr>
        <w:pStyle w:val="Tekstpodstawowy"/>
        <w:numPr>
          <w:ilvl w:val="0"/>
          <w:numId w:val="24"/>
        </w:numPr>
        <w:spacing w:line="276" w:lineRule="auto"/>
        <w:ind w:left="426"/>
        <w:rPr>
          <w:rFonts w:ascii="Arial" w:hAnsi="Arial" w:cs="Arial"/>
          <w:u w:val="single"/>
        </w:rPr>
      </w:pPr>
      <w:r w:rsidRPr="00CA136F">
        <w:rPr>
          <w:rFonts w:ascii="Arial" w:hAnsi="Arial" w:cs="Arial"/>
        </w:rPr>
        <w:t>Wychowawca na bieżąco monitoruje sytuacje małoletniego, a o swoich usta</w:t>
      </w:r>
      <w:r>
        <w:rPr>
          <w:rFonts w:ascii="Arial" w:hAnsi="Arial" w:cs="Arial"/>
        </w:rPr>
        <w:t>leniach informuje koordynatora.</w:t>
      </w:r>
    </w:p>
    <w:p w14:paraId="0B3710FC" w14:textId="77777777" w:rsidR="00150379" w:rsidRDefault="00150379" w:rsidP="00150379">
      <w:pPr>
        <w:pStyle w:val="Tekstpodstawowy"/>
        <w:spacing w:line="276" w:lineRule="auto"/>
        <w:ind w:left="426"/>
        <w:rPr>
          <w:rFonts w:ascii="Arial" w:hAnsi="Arial" w:cs="Arial"/>
        </w:rPr>
      </w:pPr>
    </w:p>
    <w:p w14:paraId="5A933D95" w14:textId="77777777" w:rsidR="00150379" w:rsidRDefault="00150379" w:rsidP="00150379">
      <w:pPr>
        <w:pStyle w:val="Tekstpodstawowy"/>
        <w:spacing w:line="276" w:lineRule="auto"/>
        <w:ind w:left="426"/>
        <w:rPr>
          <w:rFonts w:ascii="Arial" w:hAnsi="Arial" w:cs="Arial"/>
        </w:rPr>
      </w:pPr>
      <w:r w:rsidRPr="00CA136F">
        <w:rPr>
          <w:rFonts w:ascii="Arial" w:hAnsi="Arial" w:cs="Arial"/>
        </w:rPr>
        <w:t xml:space="preserve">W przypadku braku możliwości niezwłocznego zawiadomienia koordynatora oraz </w:t>
      </w:r>
      <w:r>
        <w:rPr>
          <w:rFonts w:ascii="Arial" w:hAnsi="Arial" w:cs="Arial"/>
        </w:rPr>
        <w:t>Organizatora</w:t>
      </w:r>
      <w:r w:rsidRPr="00CA136F">
        <w:rPr>
          <w:rFonts w:ascii="Arial" w:hAnsi="Arial" w:cs="Arial"/>
        </w:rPr>
        <w:t xml:space="preserve">, osoby które powzięła informację nt. podejrzenia przestępstwa na szkodę małoletniego, niezwłocznie zawiadamiają organy ścigania lub właściwe instytucje oraz powiadamiają koordynatora i </w:t>
      </w:r>
      <w:r>
        <w:rPr>
          <w:rFonts w:ascii="Arial" w:hAnsi="Arial" w:cs="Arial"/>
        </w:rPr>
        <w:t>kierownika</w:t>
      </w:r>
      <w:r w:rsidRPr="00CA136F">
        <w:rPr>
          <w:rFonts w:ascii="Arial" w:hAnsi="Arial" w:cs="Arial"/>
        </w:rPr>
        <w:t xml:space="preserve"> o tym fakcie przekazując stosowną notatkę służbową.</w:t>
      </w:r>
    </w:p>
    <w:p w14:paraId="5DAE5325" w14:textId="77777777" w:rsidR="00150379" w:rsidRDefault="00150379" w:rsidP="00150379">
      <w:pPr>
        <w:pStyle w:val="Tekstpodstawowy"/>
        <w:spacing w:line="276" w:lineRule="auto"/>
        <w:ind w:left="426"/>
        <w:rPr>
          <w:rFonts w:ascii="Arial" w:hAnsi="Arial" w:cs="Arial"/>
        </w:rPr>
      </w:pPr>
    </w:p>
    <w:p w14:paraId="03B8A05D" w14:textId="77777777" w:rsidR="00150379" w:rsidRPr="00CA136F" w:rsidRDefault="00150379" w:rsidP="00150379">
      <w:pPr>
        <w:pStyle w:val="Tekstpodstawowy"/>
        <w:spacing w:line="276" w:lineRule="auto"/>
        <w:ind w:left="426"/>
        <w:jc w:val="center"/>
        <w:rPr>
          <w:rFonts w:ascii="Arial" w:hAnsi="Arial" w:cs="Arial"/>
          <w:b/>
        </w:rPr>
      </w:pPr>
      <w:r w:rsidRPr="00CA136F">
        <w:rPr>
          <w:rFonts w:ascii="Arial" w:hAnsi="Arial" w:cs="Arial"/>
          <w:b/>
        </w:rPr>
        <w:t>§ 9</w:t>
      </w:r>
    </w:p>
    <w:p w14:paraId="5CECD52B" w14:textId="77777777" w:rsidR="00150379" w:rsidRDefault="00150379" w:rsidP="00150379">
      <w:pPr>
        <w:pStyle w:val="Tekstpodstawowy"/>
        <w:spacing w:line="276" w:lineRule="auto"/>
        <w:ind w:left="426"/>
        <w:rPr>
          <w:rFonts w:ascii="Arial" w:hAnsi="Arial" w:cs="Arial"/>
        </w:rPr>
      </w:pPr>
    </w:p>
    <w:p w14:paraId="04BAB41B" w14:textId="77777777" w:rsidR="00150379" w:rsidRPr="00CA136F" w:rsidRDefault="00150379" w:rsidP="00150379">
      <w:pPr>
        <w:pStyle w:val="Tekstpodstawowy"/>
        <w:numPr>
          <w:ilvl w:val="0"/>
          <w:numId w:val="25"/>
        </w:numPr>
        <w:spacing w:line="276" w:lineRule="auto"/>
        <w:ind w:left="284"/>
        <w:rPr>
          <w:rFonts w:ascii="Arial" w:hAnsi="Arial" w:cs="Arial"/>
          <w:u w:val="single"/>
        </w:rPr>
      </w:pPr>
      <w:r w:rsidRPr="000D075E">
        <w:rPr>
          <w:rFonts w:ascii="Arial" w:hAnsi="Arial" w:cs="Arial"/>
        </w:rPr>
        <w:t>W każdym przypa</w:t>
      </w:r>
      <w:r>
        <w:rPr>
          <w:rFonts w:ascii="Arial" w:hAnsi="Arial" w:cs="Arial"/>
        </w:rPr>
        <w:t>dku zauważenia krzywdzenia uczestnika</w:t>
      </w:r>
      <w:r w:rsidRPr="000D075E">
        <w:rPr>
          <w:rFonts w:ascii="Arial" w:hAnsi="Arial" w:cs="Arial"/>
        </w:rPr>
        <w:t xml:space="preserve"> należy uzupełnić Kartę Interwencji, której wzór </w:t>
      </w:r>
      <w:r>
        <w:rPr>
          <w:rFonts w:ascii="Arial" w:hAnsi="Arial" w:cs="Arial"/>
        </w:rPr>
        <w:t>stanowi załącznik nr 3.</w:t>
      </w:r>
    </w:p>
    <w:p w14:paraId="099C2F5A" w14:textId="77777777" w:rsidR="00150379" w:rsidRPr="005D3398" w:rsidRDefault="00150379" w:rsidP="00150379">
      <w:pPr>
        <w:pStyle w:val="Tekstpodstawowy"/>
        <w:numPr>
          <w:ilvl w:val="0"/>
          <w:numId w:val="25"/>
        </w:numPr>
        <w:spacing w:line="276" w:lineRule="auto"/>
        <w:ind w:left="284"/>
        <w:rPr>
          <w:rFonts w:ascii="Arial" w:hAnsi="Arial" w:cs="Arial"/>
          <w:u w:val="single"/>
        </w:rPr>
      </w:pPr>
      <w:r w:rsidRPr="00CA136F">
        <w:rPr>
          <w:rFonts w:ascii="Arial" w:hAnsi="Arial" w:cs="Arial"/>
        </w:rPr>
        <w:t>Kartę załącza się do teczki małoletniego. W przypadku podejrzeń wobec pracownika, do ak</w:t>
      </w:r>
      <w:r>
        <w:rPr>
          <w:rFonts w:ascii="Arial" w:hAnsi="Arial" w:cs="Arial"/>
        </w:rPr>
        <w:t xml:space="preserve">t osobowych Obiektu. </w:t>
      </w:r>
    </w:p>
    <w:p w14:paraId="47D1445F" w14:textId="77777777" w:rsidR="00150379" w:rsidRDefault="00150379" w:rsidP="00150379">
      <w:pPr>
        <w:pStyle w:val="Tekstpodstawowy"/>
        <w:spacing w:line="276" w:lineRule="auto"/>
        <w:rPr>
          <w:rFonts w:ascii="Arial" w:hAnsi="Arial" w:cs="Arial"/>
        </w:rPr>
      </w:pPr>
    </w:p>
    <w:p w14:paraId="4238BE96" w14:textId="77777777" w:rsidR="00150379" w:rsidRPr="005D3398" w:rsidRDefault="00150379" w:rsidP="00150379">
      <w:pPr>
        <w:pStyle w:val="Tekstpodstawowy"/>
        <w:spacing w:line="276" w:lineRule="auto"/>
        <w:jc w:val="center"/>
        <w:rPr>
          <w:rFonts w:ascii="Arial" w:hAnsi="Arial" w:cs="Arial"/>
          <w:b/>
          <w:sz w:val="28"/>
          <w:szCs w:val="28"/>
        </w:rPr>
      </w:pPr>
      <w:r w:rsidRPr="005D3398">
        <w:rPr>
          <w:rFonts w:ascii="Arial" w:hAnsi="Arial" w:cs="Arial"/>
          <w:b/>
          <w:sz w:val="28"/>
          <w:szCs w:val="28"/>
        </w:rPr>
        <w:t>Rozdział V</w:t>
      </w:r>
    </w:p>
    <w:p w14:paraId="15F464AD" w14:textId="77777777" w:rsidR="00150379" w:rsidRPr="005D3398" w:rsidRDefault="00150379" w:rsidP="00150379">
      <w:pPr>
        <w:pStyle w:val="Tekstpodstawowy"/>
        <w:spacing w:line="276" w:lineRule="auto"/>
        <w:jc w:val="center"/>
        <w:rPr>
          <w:rFonts w:ascii="Arial" w:hAnsi="Arial" w:cs="Arial"/>
          <w:b/>
        </w:rPr>
      </w:pPr>
      <w:r w:rsidRPr="005D3398">
        <w:rPr>
          <w:rFonts w:ascii="Arial" w:hAnsi="Arial" w:cs="Arial"/>
          <w:b/>
        </w:rPr>
        <w:t>Zasady ochrony danych osobowych małoletniego z uwzględnieniem dzieci z niepełnosprawnościami oraz dzieci ze specjalnymi potrzebami edukacyjnymi</w:t>
      </w:r>
    </w:p>
    <w:p w14:paraId="5BC6EEB4" w14:textId="77777777" w:rsidR="00150379" w:rsidRPr="005D3398" w:rsidRDefault="00150379" w:rsidP="00150379">
      <w:pPr>
        <w:pStyle w:val="Tekstpodstawowy"/>
        <w:spacing w:line="276" w:lineRule="auto"/>
        <w:jc w:val="center"/>
        <w:rPr>
          <w:rFonts w:ascii="Arial" w:hAnsi="Arial" w:cs="Arial"/>
          <w:b/>
        </w:rPr>
      </w:pPr>
    </w:p>
    <w:p w14:paraId="79C04F85" w14:textId="77777777" w:rsidR="00150379" w:rsidRPr="005D3398" w:rsidRDefault="00150379" w:rsidP="00150379">
      <w:pPr>
        <w:pStyle w:val="Tekstpodstawowy"/>
        <w:spacing w:line="276" w:lineRule="auto"/>
        <w:jc w:val="center"/>
        <w:rPr>
          <w:rFonts w:ascii="Arial" w:hAnsi="Arial" w:cs="Arial"/>
          <w:b/>
        </w:rPr>
      </w:pPr>
      <w:r w:rsidRPr="005D3398">
        <w:rPr>
          <w:rFonts w:ascii="Arial" w:hAnsi="Arial" w:cs="Arial"/>
          <w:b/>
        </w:rPr>
        <w:t>§ 10</w:t>
      </w:r>
    </w:p>
    <w:p w14:paraId="61B7A33E" w14:textId="77777777" w:rsidR="00150379" w:rsidRDefault="00150379" w:rsidP="00150379">
      <w:pPr>
        <w:pStyle w:val="Tekstpodstawowy"/>
        <w:spacing w:line="276" w:lineRule="auto"/>
        <w:rPr>
          <w:rFonts w:ascii="Arial" w:hAnsi="Arial" w:cs="Arial"/>
        </w:rPr>
      </w:pPr>
    </w:p>
    <w:p w14:paraId="5CFE5A2A" w14:textId="77777777" w:rsidR="00150379" w:rsidRDefault="00150379" w:rsidP="00150379">
      <w:pPr>
        <w:pStyle w:val="Tekstpodstawowy"/>
        <w:spacing w:line="276" w:lineRule="auto"/>
        <w:rPr>
          <w:rFonts w:ascii="Arial" w:hAnsi="Arial" w:cs="Arial"/>
        </w:rPr>
      </w:pPr>
      <w:r w:rsidRPr="000D075E">
        <w:rPr>
          <w:rFonts w:ascii="Arial" w:hAnsi="Arial" w:cs="Arial"/>
        </w:rPr>
        <w:t>Dane osobowe małoletniego podlegają ochronie na zasadach okreś</w:t>
      </w:r>
      <w:r>
        <w:rPr>
          <w:rFonts w:ascii="Arial" w:hAnsi="Arial" w:cs="Arial"/>
        </w:rPr>
        <w:t xml:space="preserve">lonych w Ustawie z dna 10 maja </w:t>
      </w:r>
      <w:r w:rsidRPr="000D075E">
        <w:rPr>
          <w:rFonts w:ascii="Arial" w:hAnsi="Arial" w:cs="Arial"/>
        </w:rPr>
        <w:t>2018 r. o ochronie danych osobowych oraz Rozporządzenia Parlamentu Europejskiego i Rady (UE) 2016/679 z dnia 27 kwietnia 2016 r. w sprawie ochrony osób fizycznych w związku z przetwarzaniem danych osobowych i w sprawie swobodnego przepływu takich danych oraz uchylenia dyrektywy 95/46/WE (ogólne roz</w:t>
      </w:r>
      <w:r>
        <w:rPr>
          <w:rFonts w:ascii="Arial" w:hAnsi="Arial" w:cs="Arial"/>
        </w:rPr>
        <w:t>porządzenie o ochronie danych):</w:t>
      </w:r>
    </w:p>
    <w:p w14:paraId="24D5D287" w14:textId="77777777" w:rsidR="00150379" w:rsidRPr="00A80240" w:rsidRDefault="00150379" w:rsidP="00150379">
      <w:pPr>
        <w:pStyle w:val="Tekstpodstawowy"/>
        <w:numPr>
          <w:ilvl w:val="0"/>
          <w:numId w:val="26"/>
        </w:numPr>
        <w:spacing w:line="276" w:lineRule="auto"/>
        <w:ind w:left="284"/>
        <w:rPr>
          <w:rFonts w:ascii="Arial" w:hAnsi="Arial" w:cs="Arial"/>
          <w:u w:val="single"/>
        </w:rPr>
      </w:pPr>
      <w:r w:rsidRPr="000D075E">
        <w:rPr>
          <w:rFonts w:ascii="Arial" w:hAnsi="Arial" w:cs="Arial"/>
        </w:rPr>
        <w:t xml:space="preserve">pracownik </w:t>
      </w:r>
      <w:r>
        <w:rPr>
          <w:rFonts w:ascii="Arial" w:hAnsi="Arial" w:cs="Arial"/>
        </w:rPr>
        <w:t xml:space="preserve">Obiektu </w:t>
      </w:r>
      <w:r w:rsidRPr="000D075E">
        <w:rPr>
          <w:rFonts w:ascii="Arial" w:hAnsi="Arial" w:cs="Arial"/>
        </w:rPr>
        <w:t xml:space="preserve"> ma obowiązek zachowania tajemnicy danych osobowych, które przetwarza oraz zachowania w tajemnicy sposobów zabezpieczenia danych osobowych</w:t>
      </w:r>
      <w:r>
        <w:rPr>
          <w:rFonts w:ascii="Arial" w:hAnsi="Arial" w:cs="Arial"/>
        </w:rPr>
        <w:t xml:space="preserve"> przed nieuprawnionym dostępem;</w:t>
      </w:r>
    </w:p>
    <w:p w14:paraId="39FA53A5" w14:textId="77777777" w:rsidR="00150379" w:rsidRPr="00A80240" w:rsidRDefault="00150379" w:rsidP="00150379">
      <w:pPr>
        <w:pStyle w:val="Tekstpodstawowy"/>
        <w:numPr>
          <w:ilvl w:val="0"/>
          <w:numId w:val="26"/>
        </w:numPr>
        <w:spacing w:line="276" w:lineRule="auto"/>
        <w:ind w:left="284"/>
        <w:rPr>
          <w:rFonts w:ascii="Arial" w:hAnsi="Arial" w:cs="Arial"/>
          <w:u w:val="single"/>
        </w:rPr>
      </w:pPr>
      <w:r>
        <w:rPr>
          <w:rFonts w:ascii="Arial" w:hAnsi="Arial" w:cs="Arial"/>
        </w:rPr>
        <w:t>dane osobowe uczestnika kolonii</w:t>
      </w:r>
      <w:r w:rsidRPr="00A80240">
        <w:rPr>
          <w:rFonts w:ascii="Arial" w:hAnsi="Arial" w:cs="Arial"/>
        </w:rPr>
        <w:t xml:space="preserve"> są udostępniane wyłącznie osobom i podmiotom uprawnionym na podstawi</w:t>
      </w:r>
      <w:r>
        <w:rPr>
          <w:rFonts w:ascii="Arial" w:hAnsi="Arial" w:cs="Arial"/>
        </w:rPr>
        <w:t>e odrębnych przepisów;</w:t>
      </w:r>
    </w:p>
    <w:p w14:paraId="5367A92C" w14:textId="77777777" w:rsidR="00150379" w:rsidRPr="00A80240" w:rsidRDefault="00150379" w:rsidP="00150379">
      <w:pPr>
        <w:pStyle w:val="Tekstpodstawowy"/>
        <w:numPr>
          <w:ilvl w:val="0"/>
          <w:numId w:val="26"/>
        </w:numPr>
        <w:spacing w:line="276" w:lineRule="auto"/>
        <w:ind w:left="284"/>
        <w:rPr>
          <w:rFonts w:ascii="Arial" w:hAnsi="Arial" w:cs="Arial"/>
          <w:u w:val="single"/>
        </w:rPr>
      </w:pPr>
      <w:r w:rsidRPr="00A80240">
        <w:rPr>
          <w:rFonts w:ascii="Arial" w:hAnsi="Arial" w:cs="Arial"/>
        </w:rPr>
        <w:t xml:space="preserve">pracownik </w:t>
      </w:r>
      <w:r>
        <w:rPr>
          <w:rFonts w:ascii="Arial" w:hAnsi="Arial" w:cs="Arial"/>
        </w:rPr>
        <w:t>Obiektu</w:t>
      </w:r>
      <w:r w:rsidRPr="00A80240">
        <w:rPr>
          <w:rFonts w:ascii="Arial" w:hAnsi="Arial" w:cs="Arial"/>
        </w:rPr>
        <w:t xml:space="preserve"> jest uprawniony do przetwa</w:t>
      </w:r>
      <w:r>
        <w:rPr>
          <w:rFonts w:ascii="Arial" w:hAnsi="Arial" w:cs="Arial"/>
        </w:rPr>
        <w:t xml:space="preserve">rzania danych osobowych ucznia </w:t>
      </w:r>
      <w:r w:rsidRPr="00A80240">
        <w:rPr>
          <w:rFonts w:ascii="Arial" w:hAnsi="Arial" w:cs="Arial"/>
        </w:rPr>
        <w:t>i udostępnienia tych danych w ramac</w:t>
      </w:r>
      <w:r>
        <w:rPr>
          <w:rFonts w:ascii="Arial" w:hAnsi="Arial" w:cs="Arial"/>
        </w:rPr>
        <w:t>h zespołu interdyscyplinarnego.</w:t>
      </w:r>
    </w:p>
    <w:p w14:paraId="4AD1DAB8" w14:textId="77777777" w:rsidR="00150379" w:rsidRDefault="00150379" w:rsidP="00150379">
      <w:pPr>
        <w:pStyle w:val="Tekstpodstawowy"/>
        <w:spacing w:line="276" w:lineRule="auto"/>
        <w:ind w:left="-76"/>
        <w:rPr>
          <w:rFonts w:ascii="Arial" w:hAnsi="Arial" w:cs="Arial"/>
        </w:rPr>
      </w:pPr>
    </w:p>
    <w:p w14:paraId="6FC0A799" w14:textId="77777777" w:rsidR="00150379" w:rsidRPr="00A80240" w:rsidRDefault="00150379" w:rsidP="00150379">
      <w:pPr>
        <w:pStyle w:val="Tekstpodstawowy"/>
        <w:spacing w:line="276" w:lineRule="auto"/>
        <w:ind w:left="-76"/>
        <w:jc w:val="center"/>
        <w:rPr>
          <w:rFonts w:ascii="Arial" w:hAnsi="Arial" w:cs="Arial"/>
          <w:b/>
        </w:rPr>
      </w:pPr>
      <w:r w:rsidRPr="00A80240">
        <w:rPr>
          <w:rFonts w:ascii="Arial" w:hAnsi="Arial" w:cs="Arial"/>
          <w:b/>
        </w:rPr>
        <w:t>§ 11</w:t>
      </w:r>
    </w:p>
    <w:p w14:paraId="4CEA81DB" w14:textId="77777777" w:rsidR="00150379" w:rsidRDefault="00150379" w:rsidP="00150379">
      <w:pPr>
        <w:pStyle w:val="Tekstpodstawowy"/>
        <w:spacing w:line="276" w:lineRule="auto"/>
        <w:ind w:left="-76"/>
        <w:rPr>
          <w:rFonts w:ascii="Arial" w:hAnsi="Arial" w:cs="Arial"/>
        </w:rPr>
      </w:pPr>
    </w:p>
    <w:p w14:paraId="5B849057" w14:textId="77777777" w:rsidR="00150379" w:rsidRDefault="00150379" w:rsidP="00150379">
      <w:pPr>
        <w:pStyle w:val="Tekstpodstawowy"/>
        <w:spacing w:line="276" w:lineRule="auto"/>
        <w:ind w:left="-76"/>
        <w:rPr>
          <w:rFonts w:ascii="Arial" w:hAnsi="Arial" w:cs="Arial"/>
        </w:rPr>
      </w:pPr>
      <w:r w:rsidRPr="000D075E">
        <w:rPr>
          <w:rFonts w:ascii="Arial" w:hAnsi="Arial" w:cs="Arial"/>
        </w:rPr>
        <w:t xml:space="preserve">Pracownik </w:t>
      </w:r>
      <w:r>
        <w:rPr>
          <w:rFonts w:ascii="Arial" w:hAnsi="Arial" w:cs="Arial"/>
        </w:rPr>
        <w:t xml:space="preserve">Obiektu </w:t>
      </w:r>
      <w:r w:rsidRPr="000D075E">
        <w:rPr>
          <w:rFonts w:ascii="Arial" w:hAnsi="Arial" w:cs="Arial"/>
        </w:rPr>
        <w:t>może wykorzystać informacje o uczniu w celach szkoleniowych lub edukacyjnych wyłącznie z zachowaniem anonimowości ucznia oraz w sposób uniemoż</w:t>
      </w:r>
      <w:r>
        <w:rPr>
          <w:rFonts w:ascii="Arial" w:hAnsi="Arial" w:cs="Arial"/>
        </w:rPr>
        <w:t>liwiający identyfikację ucznia.</w:t>
      </w:r>
    </w:p>
    <w:p w14:paraId="07A23506" w14:textId="77777777" w:rsidR="00150379" w:rsidRPr="00A80240" w:rsidRDefault="00150379" w:rsidP="00150379">
      <w:pPr>
        <w:pStyle w:val="Tekstpodstawowy"/>
        <w:spacing w:line="276" w:lineRule="auto"/>
        <w:ind w:left="-76"/>
        <w:jc w:val="center"/>
        <w:rPr>
          <w:rFonts w:ascii="Arial" w:hAnsi="Arial" w:cs="Arial"/>
          <w:b/>
        </w:rPr>
      </w:pPr>
      <w:r w:rsidRPr="00A80240">
        <w:rPr>
          <w:rFonts w:ascii="Arial" w:hAnsi="Arial" w:cs="Arial"/>
          <w:b/>
        </w:rPr>
        <w:t>§ 12</w:t>
      </w:r>
    </w:p>
    <w:p w14:paraId="74D8CB5E" w14:textId="77777777" w:rsidR="00150379" w:rsidRDefault="00150379" w:rsidP="00150379">
      <w:pPr>
        <w:pStyle w:val="Tekstpodstawowy"/>
        <w:spacing w:line="276" w:lineRule="auto"/>
        <w:ind w:left="-76"/>
        <w:rPr>
          <w:rFonts w:ascii="Arial" w:hAnsi="Arial" w:cs="Arial"/>
        </w:rPr>
      </w:pPr>
    </w:p>
    <w:p w14:paraId="3BFECB16" w14:textId="77777777" w:rsidR="00150379" w:rsidRPr="00A80240" w:rsidRDefault="00150379" w:rsidP="00150379">
      <w:pPr>
        <w:pStyle w:val="Tekstpodstawowy"/>
        <w:numPr>
          <w:ilvl w:val="0"/>
          <w:numId w:val="27"/>
        </w:numPr>
        <w:spacing w:line="276" w:lineRule="auto"/>
        <w:ind w:left="284"/>
        <w:rPr>
          <w:rFonts w:ascii="Arial" w:hAnsi="Arial" w:cs="Arial"/>
          <w:u w:val="single"/>
        </w:rPr>
      </w:pPr>
      <w:r w:rsidRPr="000D075E">
        <w:rPr>
          <w:rFonts w:ascii="Arial" w:hAnsi="Arial" w:cs="Arial"/>
        </w:rPr>
        <w:t xml:space="preserve">Pracownik </w:t>
      </w:r>
      <w:r>
        <w:rPr>
          <w:rFonts w:ascii="Arial" w:hAnsi="Arial" w:cs="Arial"/>
        </w:rPr>
        <w:t>Obiektu</w:t>
      </w:r>
      <w:r w:rsidRPr="000D075E">
        <w:rPr>
          <w:rFonts w:ascii="Arial" w:hAnsi="Arial" w:cs="Arial"/>
        </w:rPr>
        <w:t xml:space="preserve"> nie udostępnia przedstawicielom mediów informacji o m</w:t>
      </w:r>
      <w:r>
        <w:rPr>
          <w:rFonts w:ascii="Arial" w:hAnsi="Arial" w:cs="Arial"/>
        </w:rPr>
        <w:t>ałoletnim ani o jego opiekunie.</w:t>
      </w:r>
    </w:p>
    <w:p w14:paraId="38C1E13C" w14:textId="77777777" w:rsidR="00150379" w:rsidRPr="00A80240" w:rsidRDefault="00150379" w:rsidP="00150379">
      <w:pPr>
        <w:pStyle w:val="Tekstpodstawowy"/>
        <w:numPr>
          <w:ilvl w:val="0"/>
          <w:numId w:val="27"/>
        </w:numPr>
        <w:spacing w:line="276" w:lineRule="auto"/>
        <w:ind w:left="284"/>
        <w:rPr>
          <w:rFonts w:ascii="Arial" w:hAnsi="Arial" w:cs="Arial"/>
          <w:u w:val="single"/>
        </w:rPr>
      </w:pPr>
      <w:r w:rsidRPr="00A80240">
        <w:rPr>
          <w:rFonts w:ascii="Arial" w:hAnsi="Arial" w:cs="Arial"/>
        </w:rPr>
        <w:t xml:space="preserve">Pracownik </w:t>
      </w:r>
      <w:r>
        <w:rPr>
          <w:rFonts w:ascii="Arial" w:hAnsi="Arial" w:cs="Arial"/>
        </w:rPr>
        <w:t>Obiektu</w:t>
      </w:r>
      <w:r w:rsidRPr="00A80240">
        <w:rPr>
          <w:rFonts w:ascii="Arial" w:hAnsi="Arial" w:cs="Arial"/>
        </w:rPr>
        <w:t xml:space="preserve">, w wyjątkowych i uzasadnionych sytuacjach, może skontaktować się z opiekunem małoletniego i zapytać go o zgodę na podanie jego danych kontaktowych przedstawicielom mediów. W przypadku wyrażenia zgody, pracownik </w:t>
      </w:r>
      <w:r>
        <w:rPr>
          <w:rFonts w:ascii="Arial" w:hAnsi="Arial" w:cs="Arial"/>
        </w:rPr>
        <w:t xml:space="preserve">Obiektu </w:t>
      </w:r>
      <w:r w:rsidRPr="00A80240">
        <w:rPr>
          <w:rFonts w:ascii="Arial" w:hAnsi="Arial" w:cs="Arial"/>
        </w:rPr>
        <w:t xml:space="preserve"> podaje przedstawicielowi mediów dane konta</w:t>
      </w:r>
      <w:r>
        <w:rPr>
          <w:rFonts w:ascii="Arial" w:hAnsi="Arial" w:cs="Arial"/>
        </w:rPr>
        <w:t>ktowe do opiekuna małoletniego.</w:t>
      </w:r>
    </w:p>
    <w:p w14:paraId="00EA9743" w14:textId="77777777" w:rsidR="00150379" w:rsidRPr="00A80240" w:rsidRDefault="00150379" w:rsidP="00150379">
      <w:pPr>
        <w:pStyle w:val="Tekstpodstawowy"/>
        <w:numPr>
          <w:ilvl w:val="0"/>
          <w:numId w:val="27"/>
        </w:numPr>
        <w:spacing w:line="276" w:lineRule="auto"/>
        <w:ind w:left="284"/>
        <w:rPr>
          <w:rFonts w:ascii="Arial" w:hAnsi="Arial" w:cs="Arial"/>
          <w:u w:val="single"/>
        </w:rPr>
      </w:pPr>
      <w:r w:rsidRPr="00A80240">
        <w:rPr>
          <w:rFonts w:ascii="Arial" w:hAnsi="Arial" w:cs="Arial"/>
        </w:rPr>
        <w:t xml:space="preserve">Pracownik </w:t>
      </w:r>
      <w:r>
        <w:rPr>
          <w:rFonts w:ascii="Arial" w:hAnsi="Arial" w:cs="Arial"/>
        </w:rPr>
        <w:t xml:space="preserve">Obiektu </w:t>
      </w:r>
      <w:r w:rsidRPr="00A80240">
        <w:rPr>
          <w:rFonts w:ascii="Arial" w:hAnsi="Arial" w:cs="Arial"/>
        </w:rPr>
        <w:t xml:space="preserve"> nie kontaktuje przedstawicieli mediów z małoletnim, nie wypowiada się w kontakcie z przedstawicielami mediów o sprawie małoletniego lub jego opiekuna. Zakaz ten dotyczy także sytuacji, gdy pracownik </w:t>
      </w:r>
      <w:r>
        <w:rPr>
          <w:rFonts w:ascii="Arial" w:hAnsi="Arial" w:cs="Arial"/>
        </w:rPr>
        <w:t xml:space="preserve">Obiektu </w:t>
      </w:r>
      <w:r w:rsidRPr="00A80240">
        <w:rPr>
          <w:rFonts w:ascii="Arial" w:hAnsi="Arial" w:cs="Arial"/>
        </w:rPr>
        <w:t xml:space="preserve"> jest przeświadczony, że jego wypowiedź nie </w:t>
      </w:r>
      <w:r>
        <w:rPr>
          <w:rFonts w:ascii="Arial" w:hAnsi="Arial" w:cs="Arial"/>
        </w:rPr>
        <w:t>jest w żaden sposób utrwalana.</w:t>
      </w:r>
    </w:p>
    <w:p w14:paraId="42B99E5C" w14:textId="77777777" w:rsidR="00150379" w:rsidRDefault="00150379" w:rsidP="00150379">
      <w:pPr>
        <w:pStyle w:val="Tekstpodstawowy"/>
        <w:spacing w:line="276" w:lineRule="auto"/>
        <w:ind w:left="-76"/>
        <w:rPr>
          <w:rFonts w:ascii="Arial" w:hAnsi="Arial" w:cs="Arial"/>
        </w:rPr>
      </w:pPr>
    </w:p>
    <w:p w14:paraId="65FD1207" w14:textId="77777777" w:rsidR="00150379" w:rsidRPr="00A80240" w:rsidRDefault="00150379" w:rsidP="00150379">
      <w:pPr>
        <w:pStyle w:val="Tekstpodstawowy"/>
        <w:spacing w:line="276" w:lineRule="auto"/>
        <w:ind w:left="-76"/>
        <w:jc w:val="center"/>
        <w:rPr>
          <w:rFonts w:ascii="Arial" w:hAnsi="Arial" w:cs="Arial"/>
          <w:b/>
        </w:rPr>
      </w:pPr>
      <w:r w:rsidRPr="00A80240">
        <w:rPr>
          <w:rFonts w:ascii="Arial" w:hAnsi="Arial" w:cs="Arial"/>
          <w:b/>
        </w:rPr>
        <w:t>§ 13</w:t>
      </w:r>
    </w:p>
    <w:p w14:paraId="38A97D58" w14:textId="77777777" w:rsidR="00150379" w:rsidRDefault="00150379" w:rsidP="00150379">
      <w:pPr>
        <w:pStyle w:val="Tekstpodstawowy"/>
        <w:spacing w:line="276" w:lineRule="auto"/>
        <w:ind w:left="-76"/>
        <w:rPr>
          <w:rFonts w:ascii="Arial" w:hAnsi="Arial" w:cs="Arial"/>
        </w:rPr>
      </w:pPr>
    </w:p>
    <w:p w14:paraId="593A7AE6" w14:textId="77777777" w:rsidR="00150379" w:rsidRPr="00A80240" w:rsidRDefault="00150379" w:rsidP="00150379">
      <w:pPr>
        <w:pStyle w:val="Tekstpodstawowy"/>
        <w:numPr>
          <w:ilvl w:val="0"/>
          <w:numId w:val="28"/>
        </w:numPr>
        <w:spacing w:line="276" w:lineRule="auto"/>
        <w:ind w:left="284"/>
        <w:rPr>
          <w:rFonts w:ascii="Arial" w:hAnsi="Arial" w:cs="Arial"/>
          <w:u w:val="single"/>
        </w:rPr>
      </w:pPr>
      <w:r w:rsidRPr="000D075E">
        <w:rPr>
          <w:rFonts w:ascii="Arial" w:hAnsi="Arial" w:cs="Arial"/>
        </w:rPr>
        <w:t xml:space="preserve">W celu realizacji materiału medialnego można udostępnić mediom wybrane pomieszczenia </w:t>
      </w:r>
      <w:r>
        <w:rPr>
          <w:rFonts w:ascii="Arial" w:hAnsi="Arial" w:cs="Arial"/>
        </w:rPr>
        <w:t>Obiektu</w:t>
      </w:r>
      <w:r w:rsidRPr="000D075E">
        <w:rPr>
          <w:rFonts w:ascii="Arial" w:hAnsi="Arial" w:cs="Arial"/>
        </w:rPr>
        <w:t>. Decyzję w sprawie udostępnienia pom</w:t>
      </w:r>
      <w:r>
        <w:rPr>
          <w:rFonts w:ascii="Arial" w:hAnsi="Arial" w:cs="Arial"/>
        </w:rPr>
        <w:t>ieszczenia podejmuje Kierownik.</w:t>
      </w:r>
    </w:p>
    <w:p w14:paraId="3389B2E8" w14:textId="77777777" w:rsidR="00150379" w:rsidRDefault="00150379" w:rsidP="00150379">
      <w:pPr>
        <w:pStyle w:val="Tekstpodstawowy"/>
        <w:numPr>
          <w:ilvl w:val="0"/>
          <w:numId w:val="28"/>
        </w:numPr>
        <w:spacing w:line="276" w:lineRule="auto"/>
        <w:ind w:left="284"/>
        <w:rPr>
          <w:rFonts w:ascii="Arial" w:hAnsi="Arial" w:cs="Arial"/>
          <w:u w:val="single"/>
        </w:rPr>
      </w:pPr>
      <w:r>
        <w:rPr>
          <w:rFonts w:ascii="Arial" w:hAnsi="Arial" w:cs="Arial"/>
        </w:rPr>
        <w:t>Kierownik</w:t>
      </w:r>
      <w:r w:rsidRPr="00A80240">
        <w:rPr>
          <w:rFonts w:ascii="Arial" w:hAnsi="Arial" w:cs="Arial"/>
        </w:rPr>
        <w:t xml:space="preserve">, podejmując decyzję, o której mowa w punkcie poprzedzającym, poleca pracownikowi </w:t>
      </w:r>
      <w:r>
        <w:rPr>
          <w:rFonts w:ascii="Arial" w:hAnsi="Arial" w:cs="Arial"/>
        </w:rPr>
        <w:t>obiektu</w:t>
      </w:r>
      <w:r w:rsidRPr="00A80240">
        <w:rPr>
          <w:rFonts w:ascii="Arial" w:hAnsi="Arial" w:cs="Arial"/>
        </w:rPr>
        <w:t xml:space="preserve"> przygotować wybrane pomieszczenie w celu realizacji materiału medialnego w taki sposób, by uniemożliwić filmowanie przebywają</w:t>
      </w:r>
      <w:r>
        <w:rPr>
          <w:rFonts w:ascii="Arial" w:hAnsi="Arial" w:cs="Arial"/>
        </w:rPr>
        <w:t>cych na terenie Ośrodka  uczniów.</w:t>
      </w:r>
    </w:p>
    <w:p w14:paraId="44A13098" w14:textId="77777777" w:rsidR="00150379" w:rsidRDefault="00150379" w:rsidP="00150379">
      <w:pPr>
        <w:pStyle w:val="Tekstpodstawowy"/>
        <w:spacing w:line="276" w:lineRule="auto"/>
        <w:ind w:left="-76"/>
        <w:rPr>
          <w:rFonts w:ascii="Arial" w:hAnsi="Arial" w:cs="Arial"/>
          <w:u w:val="single"/>
        </w:rPr>
      </w:pPr>
    </w:p>
    <w:p w14:paraId="76D2078A" w14:textId="77777777" w:rsidR="00150379" w:rsidRPr="00CD57C5" w:rsidRDefault="00150379" w:rsidP="00150379">
      <w:pPr>
        <w:pStyle w:val="Tekstpodstawowy"/>
        <w:spacing w:line="276" w:lineRule="auto"/>
        <w:ind w:left="-76"/>
        <w:jc w:val="center"/>
        <w:rPr>
          <w:rFonts w:ascii="Arial" w:hAnsi="Arial" w:cs="Arial"/>
          <w:b/>
          <w:sz w:val="28"/>
          <w:szCs w:val="28"/>
        </w:rPr>
      </w:pPr>
      <w:r w:rsidRPr="00CD57C5">
        <w:rPr>
          <w:rFonts w:ascii="Arial" w:hAnsi="Arial" w:cs="Arial"/>
          <w:b/>
          <w:sz w:val="28"/>
          <w:szCs w:val="28"/>
        </w:rPr>
        <w:t>Rozdział VI</w:t>
      </w:r>
    </w:p>
    <w:p w14:paraId="72782E8B" w14:textId="77777777" w:rsidR="00150379" w:rsidRPr="00CD57C5" w:rsidRDefault="00150379" w:rsidP="00150379">
      <w:pPr>
        <w:pStyle w:val="Tekstpodstawowy"/>
        <w:spacing w:line="276" w:lineRule="auto"/>
        <w:ind w:left="-76"/>
        <w:jc w:val="center"/>
        <w:rPr>
          <w:rFonts w:ascii="Arial" w:hAnsi="Arial" w:cs="Arial"/>
          <w:b/>
        </w:rPr>
      </w:pPr>
      <w:r w:rsidRPr="00CD57C5">
        <w:rPr>
          <w:rFonts w:ascii="Arial" w:hAnsi="Arial" w:cs="Arial"/>
          <w:b/>
        </w:rPr>
        <w:t xml:space="preserve">Zasady ochrony wizerunku ucznia z uwzględnieniem dzieci z niepełnosprawnościami oraz dzieci ze specjalnymi potrzebami </w:t>
      </w:r>
    </w:p>
    <w:p w14:paraId="079E7C9E" w14:textId="77777777" w:rsidR="00150379" w:rsidRPr="00CD57C5" w:rsidRDefault="00150379" w:rsidP="00150379">
      <w:pPr>
        <w:pStyle w:val="Tekstpodstawowy"/>
        <w:spacing w:line="276" w:lineRule="auto"/>
        <w:ind w:left="-76"/>
        <w:jc w:val="center"/>
        <w:rPr>
          <w:rFonts w:ascii="Arial" w:hAnsi="Arial" w:cs="Arial"/>
          <w:b/>
        </w:rPr>
      </w:pPr>
    </w:p>
    <w:p w14:paraId="661F5F16" w14:textId="77777777" w:rsidR="00150379" w:rsidRPr="00CD57C5" w:rsidRDefault="00150379" w:rsidP="00150379">
      <w:pPr>
        <w:pStyle w:val="Tekstpodstawowy"/>
        <w:spacing w:line="276" w:lineRule="auto"/>
        <w:ind w:left="-76"/>
        <w:jc w:val="center"/>
        <w:rPr>
          <w:rFonts w:ascii="Arial" w:hAnsi="Arial" w:cs="Arial"/>
          <w:b/>
        </w:rPr>
      </w:pPr>
      <w:r w:rsidRPr="00CD57C5">
        <w:rPr>
          <w:rFonts w:ascii="Arial" w:hAnsi="Arial" w:cs="Arial"/>
          <w:b/>
        </w:rPr>
        <w:t>§ 14</w:t>
      </w:r>
    </w:p>
    <w:p w14:paraId="5C8FB6D7" w14:textId="77777777" w:rsidR="00150379" w:rsidRDefault="00150379" w:rsidP="00150379">
      <w:pPr>
        <w:pStyle w:val="Tekstpodstawowy"/>
        <w:spacing w:line="276" w:lineRule="auto"/>
        <w:ind w:left="-76"/>
        <w:rPr>
          <w:rFonts w:ascii="Arial" w:hAnsi="Arial" w:cs="Arial"/>
        </w:rPr>
      </w:pPr>
    </w:p>
    <w:p w14:paraId="10664CDF" w14:textId="77777777" w:rsidR="00150379" w:rsidRDefault="00150379" w:rsidP="00150379">
      <w:pPr>
        <w:pStyle w:val="Tekstpodstawowy"/>
        <w:spacing w:line="276" w:lineRule="auto"/>
        <w:ind w:left="-76"/>
        <w:rPr>
          <w:rFonts w:ascii="Arial" w:hAnsi="Arial" w:cs="Arial"/>
        </w:rPr>
      </w:pPr>
      <w:r w:rsidRPr="000D075E">
        <w:rPr>
          <w:rFonts w:ascii="Arial" w:hAnsi="Arial" w:cs="Arial"/>
        </w:rPr>
        <w:t xml:space="preserve">Pracownicy </w:t>
      </w:r>
      <w:r>
        <w:rPr>
          <w:rFonts w:ascii="Arial" w:hAnsi="Arial" w:cs="Arial"/>
        </w:rPr>
        <w:t>Obiektu</w:t>
      </w:r>
      <w:r w:rsidRPr="000D075E">
        <w:rPr>
          <w:rFonts w:ascii="Arial" w:hAnsi="Arial" w:cs="Arial"/>
        </w:rPr>
        <w:t xml:space="preserve"> uznając prawo ucznia do prywatności i ochrony dóbr osobistych, zapew</w:t>
      </w:r>
      <w:r>
        <w:rPr>
          <w:rFonts w:ascii="Arial" w:hAnsi="Arial" w:cs="Arial"/>
        </w:rPr>
        <w:t>niają ochronę wizerunku ucznia/kolonisty.</w:t>
      </w:r>
    </w:p>
    <w:p w14:paraId="3F9FB6AB" w14:textId="77777777" w:rsidR="00150379" w:rsidRDefault="00150379" w:rsidP="00150379">
      <w:pPr>
        <w:pStyle w:val="Tekstpodstawowy"/>
        <w:spacing w:line="276" w:lineRule="auto"/>
        <w:ind w:left="-76"/>
        <w:rPr>
          <w:rFonts w:ascii="Arial" w:hAnsi="Arial" w:cs="Arial"/>
        </w:rPr>
      </w:pPr>
    </w:p>
    <w:p w14:paraId="6D2F85AD" w14:textId="77777777" w:rsidR="00150379" w:rsidRPr="00CD57C5" w:rsidRDefault="00150379" w:rsidP="00150379">
      <w:pPr>
        <w:pStyle w:val="Tekstpodstawowy"/>
        <w:spacing w:line="276" w:lineRule="auto"/>
        <w:ind w:left="-76"/>
        <w:jc w:val="center"/>
        <w:rPr>
          <w:rFonts w:ascii="Arial" w:hAnsi="Arial" w:cs="Arial"/>
          <w:b/>
        </w:rPr>
      </w:pPr>
      <w:r w:rsidRPr="00CD57C5">
        <w:rPr>
          <w:rFonts w:ascii="Arial" w:hAnsi="Arial" w:cs="Arial"/>
          <w:b/>
        </w:rPr>
        <w:t>§ 15</w:t>
      </w:r>
    </w:p>
    <w:p w14:paraId="53282998" w14:textId="77777777" w:rsidR="00150379" w:rsidRDefault="00150379" w:rsidP="00150379">
      <w:pPr>
        <w:pStyle w:val="Tekstpodstawowy"/>
        <w:spacing w:line="276" w:lineRule="auto"/>
        <w:ind w:left="-76"/>
        <w:rPr>
          <w:rFonts w:ascii="Arial" w:hAnsi="Arial" w:cs="Arial"/>
        </w:rPr>
      </w:pPr>
    </w:p>
    <w:p w14:paraId="46D08DDA" w14:textId="77777777" w:rsidR="00150379" w:rsidRPr="00CD57C5" w:rsidRDefault="00150379" w:rsidP="00150379">
      <w:pPr>
        <w:pStyle w:val="Tekstpodstawowy"/>
        <w:numPr>
          <w:ilvl w:val="0"/>
          <w:numId w:val="29"/>
        </w:numPr>
        <w:spacing w:line="276" w:lineRule="auto"/>
        <w:ind w:left="284"/>
        <w:rPr>
          <w:rFonts w:ascii="Arial" w:hAnsi="Arial" w:cs="Arial"/>
          <w:u w:val="single"/>
        </w:rPr>
      </w:pPr>
      <w:r w:rsidRPr="000D075E">
        <w:rPr>
          <w:rFonts w:ascii="Arial" w:hAnsi="Arial" w:cs="Arial"/>
        </w:rPr>
        <w:t xml:space="preserve">Pracownikowi </w:t>
      </w:r>
      <w:r>
        <w:rPr>
          <w:rFonts w:ascii="Arial" w:hAnsi="Arial" w:cs="Arial"/>
        </w:rPr>
        <w:t>Obiektu</w:t>
      </w:r>
      <w:r w:rsidRPr="000D075E">
        <w:rPr>
          <w:rFonts w:ascii="Arial" w:hAnsi="Arial" w:cs="Arial"/>
        </w:rPr>
        <w:t xml:space="preserve"> nie wolno umożliwiać przedstawicielom mediów utrwalania wizerunku ucznia (tj. filmowanie, fotografowanie) na terenie </w:t>
      </w:r>
      <w:r>
        <w:rPr>
          <w:rFonts w:ascii="Arial" w:hAnsi="Arial" w:cs="Arial"/>
        </w:rPr>
        <w:t>Obiektu</w:t>
      </w:r>
      <w:r w:rsidRPr="000D075E">
        <w:rPr>
          <w:rFonts w:ascii="Arial" w:hAnsi="Arial" w:cs="Arial"/>
        </w:rPr>
        <w:t xml:space="preserve"> bez pisemn</w:t>
      </w:r>
      <w:r>
        <w:rPr>
          <w:rFonts w:ascii="Arial" w:hAnsi="Arial" w:cs="Arial"/>
        </w:rPr>
        <w:t>ej zgody opiekuna małoletniego.</w:t>
      </w:r>
    </w:p>
    <w:p w14:paraId="49DEB1AC" w14:textId="77777777" w:rsidR="00150379" w:rsidRPr="00CD57C5" w:rsidRDefault="00150379" w:rsidP="00150379">
      <w:pPr>
        <w:pStyle w:val="Tekstpodstawowy"/>
        <w:numPr>
          <w:ilvl w:val="0"/>
          <w:numId w:val="29"/>
        </w:numPr>
        <w:spacing w:line="276" w:lineRule="auto"/>
        <w:ind w:left="284"/>
        <w:rPr>
          <w:rFonts w:ascii="Arial" w:hAnsi="Arial" w:cs="Arial"/>
          <w:u w:val="single"/>
        </w:rPr>
      </w:pPr>
      <w:r w:rsidRPr="00CD57C5">
        <w:rPr>
          <w:rFonts w:ascii="Arial" w:hAnsi="Arial" w:cs="Arial"/>
        </w:rPr>
        <w:t xml:space="preserve">W celu uzyskania zgody opiekuna małoletniego na utrwalanie wizerunku ucznia, pracownik </w:t>
      </w:r>
      <w:r>
        <w:rPr>
          <w:rFonts w:ascii="Arial" w:hAnsi="Arial" w:cs="Arial"/>
        </w:rPr>
        <w:t xml:space="preserve">Obiektu </w:t>
      </w:r>
      <w:r w:rsidRPr="00CD57C5">
        <w:rPr>
          <w:rFonts w:ascii="Arial" w:hAnsi="Arial" w:cs="Arial"/>
        </w:rPr>
        <w:t xml:space="preserve"> może skontaktować się z opiekunem małoletniego i usta</w:t>
      </w:r>
      <w:r>
        <w:rPr>
          <w:rFonts w:ascii="Arial" w:hAnsi="Arial" w:cs="Arial"/>
        </w:rPr>
        <w:t>lić procedurę uzyskania zgody.</w:t>
      </w:r>
    </w:p>
    <w:p w14:paraId="7F52E647" w14:textId="77777777" w:rsidR="00150379" w:rsidRPr="00CD57C5" w:rsidRDefault="00150379" w:rsidP="00150379">
      <w:pPr>
        <w:pStyle w:val="Tekstpodstawowy"/>
        <w:numPr>
          <w:ilvl w:val="0"/>
          <w:numId w:val="29"/>
        </w:numPr>
        <w:spacing w:line="276" w:lineRule="auto"/>
        <w:ind w:left="284"/>
        <w:rPr>
          <w:rFonts w:ascii="Arial" w:hAnsi="Arial" w:cs="Arial"/>
          <w:u w:val="single"/>
        </w:rPr>
      </w:pPr>
      <w:r w:rsidRPr="00CD57C5">
        <w:rPr>
          <w:rFonts w:ascii="Arial" w:hAnsi="Arial" w:cs="Arial"/>
        </w:rPr>
        <w:t>Niedopuszczalne jest podanie przedstawicielowi mediów danych kontaktowych opiekuna małoletniego bez</w:t>
      </w:r>
      <w:r>
        <w:rPr>
          <w:rFonts w:ascii="Arial" w:hAnsi="Arial" w:cs="Arial"/>
        </w:rPr>
        <w:t xml:space="preserve"> wiedzy i zgody tego opiekuna.</w:t>
      </w:r>
    </w:p>
    <w:p w14:paraId="2A5926FC" w14:textId="77777777" w:rsidR="00150379" w:rsidRPr="00CD57C5" w:rsidRDefault="00150379" w:rsidP="00150379">
      <w:pPr>
        <w:pStyle w:val="Tekstpodstawowy"/>
        <w:numPr>
          <w:ilvl w:val="0"/>
          <w:numId w:val="29"/>
        </w:numPr>
        <w:spacing w:line="276" w:lineRule="auto"/>
        <w:ind w:left="284"/>
        <w:rPr>
          <w:rFonts w:ascii="Arial" w:hAnsi="Arial" w:cs="Arial"/>
          <w:u w:val="single"/>
        </w:rPr>
      </w:pPr>
      <w:r w:rsidRPr="00CD57C5">
        <w:rPr>
          <w:rFonts w:ascii="Arial" w:hAnsi="Arial" w:cs="Arial"/>
        </w:rPr>
        <w:t>Jeżeli wizerunek małoletniego stanowi jedynie szczegół całości, takiej jak zgromadzenie, krajobraz, publiczna impreza, zgoda opiekunów na utrwalanie wizerunku m</w:t>
      </w:r>
      <w:r>
        <w:rPr>
          <w:rFonts w:ascii="Arial" w:hAnsi="Arial" w:cs="Arial"/>
        </w:rPr>
        <w:t>ałoletniego nie jest wymagana.</w:t>
      </w:r>
    </w:p>
    <w:p w14:paraId="39394852" w14:textId="77777777" w:rsidR="00150379" w:rsidRPr="00CD57C5" w:rsidRDefault="00150379" w:rsidP="00150379">
      <w:pPr>
        <w:pStyle w:val="Tekstpodstawowy"/>
        <w:spacing w:line="276" w:lineRule="auto"/>
        <w:ind w:left="-76"/>
        <w:jc w:val="center"/>
        <w:rPr>
          <w:rFonts w:ascii="Arial" w:hAnsi="Arial" w:cs="Arial"/>
          <w:b/>
        </w:rPr>
      </w:pPr>
      <w:r w:rsidRPr="00CD57C5">
        <w:rPr>
          <w:rFonts w:ascii="Arial" w:hAnsi="Arial" w:cs="Arial"/>
          <w:b/>
        </w:rPr>
        <w:t>§ 16</w:t>
      </w:r>
    </w:p>
    <w:p w14:paraId="65984329" w14:textId="77777777" w:rsidR="00150379" w:rsidRDefault="00150379" w:rsidP="00150379">
      <w:pPr>
        <w:pStyle w:val="Tekstpodstawowy"/>
        <w:spacing w:line="276" w:lineRule="auto"/>
        <w:ind w:left="-76"/>
        <w:rPr>
          <w:rFonts w:ascii="Arial" w:hAnsi="Arial" w:cs="Arial"/>
        </w:rPr>
      </w:pPr>
    </w:p>
    <w:p w14:paraId="1D555FC7" w14:textId="77777777" w:rsidR="00150379" w:rsidRPr="00CD57C5" w:rsidRDefault="00150379" w:rsidP="00150379">
      <w:pPr>
        <w:pStyle w:val="Tekstpodstawowy"/>
        <w:numPr>
          <w:ilvl w:val="0"/>
          <w:numId w:val="30"/>
        </w:numPr>
        <w:spacing w:line="276" w:lineRule="auto"/>
        <w:ind w:left="284"/>
        <w:rPr>
          <w:rFonts w:ascii="Arial" w:hAnsi="Arial" w:cs="Arial"/>
          <w:u w:val="single"/>
        </w:rPr>
      </w:pPr>
      <w:r w:rsidRPr="000D075E">
        <w:rPr>
          <w:rFonts w:ascii="Arial" w:hAnsi="Arial" w:cs="Arial"/>
        </w:rPr>
        <w:t xml:space="preserve">Upublicznienie przez pracownika </w:t>
      </w:r>
      <w:r>
        <w:rPr>
          <w:rFonts w:ascii="Arial" w:hAnsi="Arial" w:cs="Arial"/>
        </w:rPr>
        <w:t>Obiektu</w:t>
      </w:r>
      <w:r w:rsidRPr="000D075E">
        <w:rPr>
          <w:rFonts w:ascii="Arial" w:hAnsi="Arial" w:cs="Arial"/>
        </w:rPr>
        <w:t xml:space="preserve"> wizerunku ucznia utrwalonego w jakiejkolwiek formie (tj. fotografia, nagranie audio-wideo) wymaga </w:t>
      </w:r>
      <w:r>
        <w:rPr>
          <w:rFonts w:ascii="Arial" w:hAnsi="Arial" w:cs="Arial"/>
        </w:rPr>
        <w:t xml:space="preserve"> zgody opiekuna ucznia.</w:t>
      </w:r>
    </w:p>
    <w:p w14:paraId="6F480DA3" w14:textId="77777777" w:rsidR="00150379" w:rsidRPr="00CD57C5" w:rsidRDefault="00150379" w:rsidP="00150379">
      <w:pPr>
        <w:pStyle w:val="Tekstpodstawowy"/>
        <w:numPr>
          <w:ilvl w:val="0"/>
          <w:numId w:val="30"/>
        </w:numPr>
        <w:spacing w:line="276" w:lineRule="auto"/>
        <w:ind w:left="284"/>
        <w:rPr>
          <w:rFonts w:ascii="Arial" w:hAnsi="Arial" w:cs="Arial"/>
          <w:u w:val="single"/>
        </w:rPr>
      </w:pPr>
      <w:r w:rsidRPr="00CD57C5">
        <w:rPr>
          <w:rFonts w:ascii="Arial" w:hAnsi="Arial" w:cs="Arial"/>
        </w:rPr>
        <w:t>Przed utrwaleniem wizerunku małoletniego należy ucznia oraz opiekuna poinformować o tym, gdzie będzie umieszczony zarejestrowany wizerunek i w jakim kontekście będzie wykorzystywany (np. że umieszczony zostanie na stronie www.you</w:t>
      </w:r>
      <w:r>
        <w:rPr>
          <w:rFonts w:ascii="Arial" w:hAnsi="Arial" w:cs="Arial"/>
        </w:rPr>
        <w:t>tube.pl) w celach promocyjnych.</w:t>
      </w:r>
    </w:p>
    <w:p w14:paraId="3A4016D5" w14:textId="77777777" w:rsidR="00150379" w:rsidRDefault="00150379" w:rsidP="00150379">
      <w:pPr>
        <w:pStyle w:val="Tekstpodstawowy"/>
        <w:spacing w:line="276" w:lineRule="auto"/>
        <w:ind w:left="-76"/>
        <w:rPr>
          <w:rFonts w:ascii="Arial" w:hAnsi="Arial" w:cs="Arial"/>
        </w:rPr>
      </w:pPr>
    </w:p>
    <w:p w14:paraId="47B8C384" w14:textId="77777777" w:rsidR="00150379" w:rsidRPr="00CD57C5" w:rsidRDefault="00150379" w:rsidP="00150379">
      <w:pPr>
        <w:pStyle w:val="Tekstpodstawowy"/>
        <w:spacing w:line="276" w:lineRule="auto"/>
        <w:ind w:left="-76"/>
        <w:jc w:val="center"/>
        <w:rPr>
          <w:rFonts w:ascii="Arial" w:hAnsi="Arial" w:cs="Arial"/>
          <w:b/>
          <w:sz w:val="28"/>
          <w:szCs w:val="28"/>
        </w:rPr>
      </w:pPr>
      <w:r w:rsidRPr="00CD57C5">
        <w:rPr>
          <w:rFonts w:ascii="Arial" w:hAnsi="Arial" w:cs="Arial"/>
          <w:b/>
          <w:sz w:val="28"/>
          <w:szCs w:val="28"/>
        </w:rPr>
        <w:t>Rozdział VII</w:t>
      </w:r>
    </w:p>
    <w:p w14:paraId="16318C80" w14:textId="77777777" w:rsidR="00150379" w:rsidRDefault="00150379" w:rsidP="00150379">
      <w:pPr>
        <w:pStyle w:val="Tekstpodstawowy"/>
        <w:spacing w:line="276" w:lineRule="auto"/>
        <w:ind w:left="-76"/>
        <w:jc w:val="center"/>
        <w:rPr>
          <w:rFonts w:ascii="Arial" w:hAnsi="Arial" w:cs="Arial"/>
          <w:b/>
        </w:rPr>
      </w:pPr>
      <w:r w:rsidRPr="00CD57C5">
        <w:rPr>
          <w:rFonts w:ascii="Arial" w:hAnsi="Arial" w:cs="Arial"/>
          <w:b/>
        </w:rPr>
        <w:t xml:space="preserve">Zasady dostępu dzieci do Internetu z uwzględnieniem dzieci z niepełnosprawnościami oraz dzieci ze specjalnymi potrzebami </w:t>
      </w:r>
    </w:p>
    <w:p w14:paraId="05E7D369" w14:textId="77777777" w:rsidR="00150379" w:rsidRPr="00CD57C5" w:rsidRDefault="00150379" w:rsidP="00150379">
      <w:pPr>
        <w:pStyle w:val="Tekstpodstawowy"/>
        <w:spacing w:line="276" w:lineRule="auto"/>
        <w:ind w:left="-76"/>
        <w:jc w:val="center"/>
        <w:rPr>
          <w:rFonts w:ascii="Arial" w:hAnsi="Arial" w:cs="Arial"/>
          <w:b/>
        </w:rPr>
      </w:pPr>
    </w:p>
    <w:p w14:paraId="29A60C82" w14:textId="77777777" w:rsidR="00150379" w:rsidRPr="00CD57C5" w:rsidRDefault="00150379" w:rsidP="00150379">
      <w:pPr>
        <w:pStyle w:val="Tekstpodstawowy"/>
        <w:spacing w:line="276" w:lineRule="auto"/>
        <w:ind w:left="-76"/>
        <w:jc w:val="center"/>
        <w:rPr>
          <w:rFonts w:ascii="Arial" w:hAnsi="Arial" w:cs="Arial"/>
          <w:b/>
        </w:rPr>
      </w:pPr>
    </w:p>
    <w:p w14:paraId="623A94E4" w14:textId="77777777" w:rsidR="00150379" w:rsidRPr="00CD57C5" w:rsidRDefault="00150379" w:rsidP="00150379">
      <w:pPr>
        <w:pStyle w:val="Tekstpodstawowy"/>
        <w:spacing w:line="276" w:lineRule="auto"/>
        <w:ind w:left="-76"/>
        <w:jc w:val="center"/>
        <w:rPr>
          <w:rFonts w:ascii="Arial" w:hAnsi="Arial" w:cs="Arial"/>
          <w:b/>
        </w:rPr>
      </w:pPr>
      <w:r w:rsidRPr="00CD57C5">
        <w:rPr>
          <w:rFonts w:ascii="Arial" w:hAnsi="Arial" w:cs="Arial"/>
          <w:b/>
        </w:rPr>
        <w:t>§ 17</w:t>
      </w:r>
    </w:p>
    <w:p w14:paraId="7C6EDB79" w14:textId="77777777" w:rsidR="00150379" w:rsidRDefault="00150379" w:rsidP="00150379">
      <w:pPr>
        <w:pStyle w:val="Tekstpodstawowy"/>
        <w:spacing w:line="276" w:lineRule="auto"/>
        <w:ind w:left="-76"/>
        <w:rPr>
          <w:rFonts w:ascii="Arial" w:hAnsi="Arial" w:cs="Arial"/>
        </w:rPr>
      </w:pPr>
    </w:p>
    <w:p w14:paraId="43E69955" w14:textId="77777777" w:rsidR="00150379" w:rsidRPr="00CD57C5" w:rsidRDefault="00150379" w:rsidP="00150379">
      <w:pPr>
        <w:pStyle w:val="Tekstpodstawowy"/>
        <w:numPr>
          <w:ilvl w:val="0"/>
          <w:numId w:val="31"/>
        </w:numPr>
        <w:spacing w:line="276" w:lineRule="auto"/>
        <w:ind w:left="284"/>
        <w:rPr>
          <w:rFonts w:ascii="Arial" w:hAnsi="Arial" w:cs="Arial"/>
          <w:u w:val="single"/>
        </w:rPr>
      </w:pPr>
      <w:r>
        <w:rPr>
          <w:rFonts w:ascii="Arial" w:hAnsi="Arial" w:cs="Arial"/>
        </w:rPr>
        <w:t xml:space="preserve">Obiekt </w:t>
      </w:r>
      <w:r w:rsidRPr="000D075E">
        <w:rPr>
          <w:rFonts w:ascii="Arial" w:hAnsi="Arial" w:cs="Arial"/>
        </w:rPr>
        <w:t xml:space="preserve"> zapewnia uczniom dostęp do Internetu oraz podejmuje działania zabezpieczające uczniów</w:t>
      </w:r>
      <w:r>
        <w:rPr>
          <w:rFonts w:ascii="Arial" w:hAnsi="Arial" w:cs="Arial"/>
        </w:rPr>
        <w:t xml:space="preserve">/kolonistów </w:t>
      </w:r>
      <w:r w:rsidRPr="000D075E">
        <w:rPr>
          <w:rFonts w:ascii="Arial" w:hAnsi="Arial" w:cs="Arial"/>
        </w:rPr>
        <w:t xml:space="preserve"> przed dostępem do treści, które mogą stanowić zagrożeni</w:t>
      </w:r>
      <w:r>
        <w:rPr>
          <w:rFonts w:ascii="Arial" w:hAnsi="Arial" w:cs="Arial"/>
        </w:rPr>
        <w:t>e dla ich prawidłowego rozwoju.</w:t>
      </w:r>
    </w:p>
    <w:p w14:paraId="00952CC5" w14:textId="77777777" w:rsidR="00150379" w:rsidRPr="00FF54E2" w:rsidRDefault="00150379" w:rsidP="00150379">
      <w:pPr>
        <w:pStyle w:val="Tekstpodstawowy"/>
        <w:numPr>
          <w:ilvl w:val="0"/>
          <w:numId w:val="31"/>
        </w:numPr>
        <w:spacing w:line="276" w:lineRule="auto"/>
        <w:ind w:left="284"/>
        <w:rPr>
          <w:rFonts w:ascii="Arial" w:hAnsi="Arial" w:cs="Arial"/>
          <w:u w:val="single"/>
        </w:rPr>
      </w:pPr>
      <w:r w:rsidRPr="00CD57C5">
        <w:rPr>
          <w:rFonts w:ascii="Arial" w:hAnsi="Arial" w:cs="Arial"/>
        </w:rPr>
        <w:t xml:space="preserve">Zasady bezpiecznego korzystania z Internetu i mediów elektronicznych w </w:t>
      </w:r>
      <w:r>
        <w:rPr>
          <w:rFonts w:ascii="Arial" w:hAnsi="Arial" w:cs="Arial"/>
        </w:rPr>
        <w:t>Obiekcie wypoczynkowym.</w:t>
      </w:r>
    </w:p>
    <w:p w14:paraId="75E341B4" w14:textId="77777777" w:rsidR="00150379" w:rsidRPr="00FF54E2" w:rsidRDefault="00150379" w:rsidP="00150379">
      <w:pPr>
        <w:pStyle w:val="Tekstpodstawowy"/>
        <w:numPr>
          <w:ilvl w:val="0"/>
          <w:numId w:val="32"/>
        </w:numPr>
        <w:spacing w:line="276" w:lineRule="auto"/>
        <w:ind w:left="567"/>
        <w:rPr>
          <w:rFonts w:ascii="Arial" w:hAnsi="Arial" w:cs="Arial"/>
          <w:u w:val="single"/>
        </w:rPr>
      </w:pPr>
      <w:r>
        <w:rPr>
          <w:rFonts w:ascii="Arial" w:hAnsi="Arial" w:cs="Arial"/>
        </w:rPr>
        <w:t xml:space="preserve">Ośrodek </w:t>
      </w:r>
      <w:r w:rsidRPr="00FF54E2">
        <w:rPr>
          <w:rFonts w:ascii="Arial" w:hAnsi="Arial" w:cs="Arial"/>
        </w:rPr>
        <w:t>zapewnia personelowi i uczniom możliwość korzystania z In</w:t>
      </w:r>
      <w:r>
        <w:rPr>
          <w:rFonts w:ascii="Arial" w:hAnsi="Arial" w:cs="Arial"/>
        </w:rPr>
        <w:t>ternetu w czasie trwania zajęć;</w:t>
      </w:r>
    </w:p>
    <w:p w14:paraId="2A5C82D1" w14:textId="77777777" w:rsidR="00150379" w:rsidRPr="00FF54E2" w:rsidRDefault="00150379" w:rsidP="00150379">
      <w:pPr>
        <w:pStyle w:val="Tekstpodstawowy"/>
        <w:numPr>
          <w:ilvl w:val="0"/>
          <w:numId w:val="32"/>
        </w:numPr>
        <w:spacing w:line="276" w:lineRule="auto"/>
        <w:ind w:left="567"/>
        <w:rPr>
          <w:rFonts w:ascii="Arial" w:hAnsi="Arial" w:cs="Arial"/>
          <w:u w:val="single"/>
        </w:rPr>
      </w:pPr>
      <w:r w:rsidRPr="00FF54E2">
        <w:rPr>
          <w:rFonts w:ascii="Arial" w:hAnsi="Arial" w:cs="Arial"/>
        </w:rPr>
        <w:t>s</w:t>
      </w:r>
      <w:r>
        <w:rPr>
          <w:rFonts w:ascii="Arial" w:hAnsi="Arial" w:cs="Arial"/>
        </w:rPr>
        <w:t>ieć obiektu  jest monitorowania;</w:t>
      </w:r>
    </w:p>
    <w:p w14:paraId="3A1344A6" w14:textId="77777777" w:rsidR="00150379" w:rsidRPr="00FF54E2" w:rsidRDefault="00150379" w:rsidP="00150379">
      <w:pPr>
        <w:pStyle w:val="Tekstpodstawowy"/>
        <w:numPr>
          <w:ilvl w:val="0"/>
          <w:numId w:val="32"/>
        </w:numPr>
        <w:spacing w:line="276" w:lineRule="auto"/>
        <w:ind w:left="567"/>
        <w:rPr>
          <w:rFonts w:ascii="Arial" w:hAnsi="Arial" w:cs="Arial"/>
          <w:u w:val="single"/>
        </w:rPr>
      </w:pPr>
      <w:r w:rsidRPr="00FF54E2">
        <w:rPr>
          <w:rFonts w:ascii="Arial" w:hAnsi="Arial" w:cs="Arial"/>
        </w:rPr>
        <w:t xml:space="preserve">sieć </w:t>
      </w:r>
      <w:r>
        <w:rPr>
          <w:rFonts w:ascii="Arial" w:hAnsi="Arial" w:cs="Arial"/>
        </w:rPr>
        <w:t xml:space="preserve">obiektu </w:t>
      </w:r>
      <w:r w:rsidRPr="00FF54E2">
        <w:rPr>
          <w:rFonts w:ascii="Arial" w:hAnsi="Arial" w:cs="Arial"/>
        </w:rPr>
        <w:t xml:space="preserve"> jest zabezpieczona zgodnie z obowiązującymi Standardami Ochrony Małoletnich. Za zabezpieczenie odpowiada osoba wyznaczona przez </w:t>
      </w:r>
      <w:r>
        <w:rPr>
          <w:rFonts w:ascii="Arial" w:hAnsi="Arial" w:cs="Arial"/>
        </w:rPr>
        <w:t xml:space="preserve">Kierownika </w:t>
      </w:r>
      <w:r w:rsidRPr="00FF54E2">
        <w:rPr>
          <w:rFonts w:ascii="Arial" w:hAnsi="Arial" w:cs="Arial"/>
        </w:rPr>
        <w:t xml:space="preserve">. Do zadań </w:t>
      </w:r>
      <w:r>
        <w:rPr>
          <w:rFonts w:ascii="Arial" w:hAnsi="Arial" w:cs="Arial"/>
        </w:rPr>
        <w:t>tej osoby należy między innymi:</w:t>
      </w:r>
    </w:p>
    <w:p w14:paraId="103D5B0A" w14:textId="77777777" w:rsidR="00150379" w:rsidRPr="00FF54E2" w:rsidRDefault="00150379" w:rsidP="00150379">
      <w:pPr>
        <w:pStyle w:val="Tekstpodstawowy"/>
        <w:numPr>
          <w:ilvl w:val="0"/>
          <w:numId w:val="33"/>
        </w:numPr>
        <w:spacing w:line="276" w:lineRule="auto"/>
        <w:ind w:left="851"/>
        <w:rPr>
          <w:rFonts w:ascii="Arial" w:hAnsi="Arial" w:cs="Arial"/>
          <w:u w:val="single"/>
        </w:rPr>
      </w:pPr>
      <w:r w:rsidRPr="00FF54E2">
        <w:rPr>
          <w:rFonts w:ascii="Arial" w:hAnsi="Arial" w:cs="Arial"/>
        </w:rPr>
        <w:t xml:space="preserve">zabezpieczenie sieci </w:t>
      </w:r>
      <w:r>
        <w:rPr>
          <w:rFonts w:ascii="Arial" w:hAnsi="Arial" w:cs="Arial"/>
        </w:rPr>
        <w:t xml:space="preserve">ośrodka </w:t>
      </w:r>
      <w:r w:rsidRPr="00FF54E2">
        <w:rPr>
          <w:rFonts w:ascii="Arial" w:hAnsi="Arial" w:cs="Arial"/>
        </w:rPr>
        <w:t xml:space="preserve"> pr</w:t>
      </w:r>
      <w:r>
        <w:rPr>
          <w:rFonts w:ascii="Arial" w:hAnsi="Arial" w:cs="Arial"/>
        </w:rPr>
        <w:t>zed niebezpiecznymi treściami,</w:t>
      </w:r>
    </w:p>
    <w:p w14:paraId="1CDA5418" w14:textId="77777777" w:rsidR="00150379" w:rsidRPr="005741AB" w:rsidRDefault="00150379" w:rsidP="00150379">
      <w:pPr>
        <w:pStyle w:val="Tekstpodstawowy"/>
        <w:numPr>
          <w:ilvl w:val="0"/>
          <w:numId w:val="33"/>
        </w:numPr>
        <w:spacing w:line="276" w:lineRule="auto"/>
        <w:ind w:left="851"/>
        <w:rPr>
          <w:rFonts w:ascii="Arial" w:hAnsi="Arial" w:cs="Arial"/>
          <w:u w:val="single"/>
        </w:rPr>
      </w:pPr>
      <w:r w:rsidRPr="00FF54E2">
        <w:rPr>
          <w:rFonts w:ascii="Arial" w:hAnsi="Arial" w:cs="Arial"/>
        </w:rPr>
        <w:t>instalacja oraz aktualizacja oprogramo</w:t>
      </w:r>
      <w:r>
        <w:rPr>
          <w:rFonts w:ascii="Arial" w:hAnsi="Arial" w:cs="Arial"/>
        </w:rPr>
        <w:t>wania,</w:t>
      </w:r>
    </w:p>
    <w:p w14:paraId="7ED8DECD" w14:textId="77777777" w:rsidR="00150379" w:rsidRDefault="00150379" w:rsidP="00150379">
      <w:pPr>
        <w:pStyle w:val="Tekstpodstawowy"/>
        <w:numPr>
          <w:ilvl w:val="0"/>
          <w:numId w:val="32"/>
        </w:numPr>
        <w:spacing w:line="276" w:lineRule="auto"/>
        <w:ind w:left="567"/>
        <w:rPr>
          <w:rFonts w:ascii="Arial" w:hAnsi="Arial" w:cs="Arial"/>
        </w:rPr>
      </w:pPr>
      <w:r w:rsidRPr="00FF54E2">
        <w:rPr>
          <w:rFonts w:ascii="Arial" w:hAnsi="Arial" w:cs="Arial"/>
        </w:rPr>
        <w:t xml:space="preserve">w przypadku dostępu realizowanego pod nadzorem pracownika </w:t>
      </w:r>
      <w:r>
        <w:rPr>
          <w:rFonts w:ascii="Arial" w:hAnsi="Arial" w:cs="Arial"/>
        </w:rPr>
        <w:t xml:space="preserve">Ośrodka </w:t>
      </w:r>
      <w:r w:rsidRPr="00FF54E2">
        <w:rPr>
          <w:rFonts w:ascii="Arial" w:hAnsi="Arial" w:cs="Arial"/>
        </w:rPr>
        <w:t xml:space="preserve">, ma on obowiązek informowania małoletnich o zasadach bezpiecznego korzystania z Internetu. Pracownik </w:t>
      </w:r>
      <w:r>
        <w:rPr>
          <w:rFonts w:ascii="Arial" w:hAnsi="Arial" w:cs="Arial"/>
        </w:rPr>
        <w:t xml:space="preserve">Ośrodka </w:t>
      </w:r>
      <w:r w:rsidRPr="00FF54E2">
        <w:rPr>
          <w:rFonts w:ascii="Arial" w:hAnsi="Arial" w:cs="Arial"/>
        </w:rPr>
        <w:t xml:space="preserve"> czuwa także nad bezpieczeństwem korzystania z Interne</w:t>
      </w:r>
      <w:r>
        <w:rPr>
          <w:rFonts w:ascii="Arial" w:hAnsi="Arial" w:cs="Arial"/>
        </w:rPr>
        <w:t>tu przez uczniów podczas zajęć;</w:t>
      </w:r>
    </w:p>
    <w:p w14:paraId="60E8669E" w14:textId="77777777" w:rsidR="00150379" w:rsidRDefault="00150379" w:rsidP="00150379">
      <w:pPr>
        <w:pStyle w:val="Tekstpodstawowy"/>
        <w:numPr>
          <w:ilvl w:val="0"/>
          <w:numId w:val="32"/>
        </w:numPr>
        <w:spacing w:line="276" w:lineRule="auto"/>
        <w:ind w:left="567"/>
        <w:rPr>
          <w:rFonts w:ascii="Arial" w:hAnsi="Arial" w:cs="Arial"/>
        </w:rPr>
      </w:pPr>
      <w:r w:rsidRPr="00FF54E2">
        <w:rPr>
          <w:rFonts w:ascii="Arial" w:hAnsi="Arial" w:cs="Arial"/>
        </w:rPr>
        <w:t>w ramach zajęć z wychowawcą przeprowadza się z uczniami</w:t>
      </w:r>
      <w:r>
        <w:rPr>
          <w:rFonts w:ascii="Arial" w:hAnsi="Arial" w:cs="Arial"/>
        </w:rPr>
        <w:t xml:space="preserve">/kolonistami </w:t>
      </w:r>
      <w:r w:rsidRPr="00FF54E2">
        <w:rPr>
          <w:rFonts w:ascii="Arial" w:hAnsi="Arial" w:cs="Arial"/>
        </w:rPr>
        <w:t xml:space="preserve"> warsztaty dotyczące bezpiecznego korzystania z Internetu  (prz</w:t>
      </w:r>
      <w:r>
        <w:rPr>
          <w:rFonts w:ascii="Arial" w:hAnsi="Arial" w:cs="Arial"/>
        </w:rPr>
        <w:t>ynajmniej raz w roku szkolnym);</w:t>
      </w:r>
    </w:p>
    <w:p w14:paraId="4EB596E3" w14:textId="77777777" w:rsidR="00150379" w:rsidRDefault="00150379" w:rsidP="00150379">
      <w:pPr>
        <w:pStyle w:val="Tekstpodstawowy"/>
        <w:numPr>
          <w:ilvl w:val="0"/>
          <w:numId w:val="32"/>
        </w:numPr>
        <w:spacing w:line="276" w:lineRule="auto"/>
        <w:ind w:left="567"/>
        <w:rPr>
          <w:rFonts w:ascii="Arial" w:hAnsi="Arial" w:cs="Arial"/>
        </w:rPr>
      </w:pPr>
      <w:r w:rsidRPr="00FF54E2">
        <w:rPr>
          <w:rFonts w:ascii="Arial" w:hAnsi="Arial" w:cs="Arial"/>
        </w:rPr>
        <w:t>Szkoła ma obowiązek zapewnienia materiałów edukacyjnych dotyczących bezpie</w:t>
      </w:r>
      <w:r>
        <w:rPr>
          <w:rFonts w:ascii="Arial" w:hAnsi="Arial" w:cs="Arial"/>
        </w:rPr>
        <w:t>cznego korzystania z Internetu.</w:t>
      </w:r>
    </w:p>
    <w:p w14:paraId="276A53FD" w14:textId="77777777" w:rsidR="00150379" w:rsidRPr="00FF54E2" w:rsidRDefault="00150379" w:rsidP="00150379">
      <w:pPr>
        <w:pStyle w:val="Tekstpodstawowy"/>
        <w:spacing w:line="276" w:lineRule="auto"/>
        <w:jc w:val="center"/>
        <w:rPr>
          <w:rFonts w:ascii="Arial" w:hAnsi="Arial" w:cs="Arial"/>
          <w:b/>
          <w:sz w:val="28"/>
          <w:szCs w:val="28"/>
        </w:rPr>
      </w:pPr>
      <w:r w:rsidRPr="00FF54E2">
        <w:rPr>
          <w:rFonts w:ascii="Arial" w:hAnsi="Arial" w:cs="Arial"/>
          <w:b/>
          <w:sz w:val="28"/>
          <w:szCs w:val="28"/>
        </w:rPr>
        <w:t>Rozdział VIII.</w:t>
      </w:r>
    </w:p>
    <w:p w14:paraId="3524DC5D" w14:textId="77777777" w:rsidR="00150379" w:rsidRPr="00FF54E2" w:rsidRDefault="00150379" w:rsidP="00150379">
      <w:pPr>
        <w:pStyle w:val="Tekstpodstawowy"/>
        <w:spacing w:line="276" w:lineRule="auto"/>
        <w:jc w:val="center"/>
        <w:rPr>
          <w:rFonts w:ascii="Arial" w:hAnsi="Arial" w:cs="Arial"/>
          <w:b/>
        </w:rPr>
      </w:pPr>
      <w:r w:rsidRPr="00FF54E2">
        <w:rPr>
          <w:rFonts w:ascii="Arial" w:hAnsi="Arial" w:cs="Arial"/>
          <w:b/>
        </w:rPr>
        <w:t>Zasady korzystania z telefonów komórkowych oraz innych urządzeń elektronicznych z uwzględnieniem dzieci z niepełnosprawnościami oraz dzieci ze specjalnymi potrzebami edukacyjnymi</w:t>
      </w:r>
    </w:p>
    <w:p w14:paraId="6226B240" w14:textId="77777777" w:rsidR="00150379" w:rsidRPr="00FF54E2" w:rsidRDefault="00150379" w:rsidP="00150379">
      <w:pPr>
        <w:pStyle w:val="Tekstpodstawowy"/>
        <w:spacing w:line="276" w:lineRule="auto"/>
        <w:jc w:val="center"/>
        <w:rPr>
          <w:rFonts w:ascii="Arial" w:hAnsi="Arial" w:cs="Arial"/>
          <w:b/>
        </w:rPr>
      </w:pPr>
    </w:p>
    <w:p w14:paraId="0191329F" w14:textId="77777777" w:rsidR="00150379" w:rsidRPr="00FF54E2" w:rsidRDefault="00150379" w:rsidP="00150379">
      <w:pPr>
        <w:pStyle w:val="Tekstpodstawowy"/>
        <w:spacing w:line="276" w:lineRule="auto"/>
        <w:jc w:val="center"/>
        <w:rPr>
          <w:rFonts w:ascii="Arial" w:hAnsi="Arial" w:cs="Arial"/>
          <w:b/>
        </w:rPr>
      </w:pPr>
      <w:r w:rsidRPr="00FF54E2">
        <w:rPr>
          <w:rFonts w:ascii="Arial" w:hAnsi="Arial" w:cs="Arial"/>
          <w:b/>
        </w:rPr>
        <w:t>§ 18</w:t>
      </w:r>
    </w:p>
    <w:p w14:paraId="3A4FAA6B" w14:textId="77777777" w:rsidR="00150379" w:rsidRDefault="00150379" w:rsidP="00150379">
      <w:pPr>
        <w:pStyle w:val="Tekstpodstawowy"/>
        <w:spacing w:line="276" w:lineRule="auto"/>
        <w:rPr>
          <w:rFonts w:ascii="Arial" w:hAnsi="Arial" w:cs="Arial"/>
        </w:rPr>
      </w:pPr>
    </w:p>
    <w:p w14:paraId="1D49AE9B" w14:textId="77777777" w:rsidR="00150379" w:rsidRDefault="00150379" w:rsidP="00150379">
      <w:pPr>
        <w:pStyle w:val="Tekstpodstawowy"/>
        <w:numPr>
          <w:ilvl w:val="0"/>
          <w:numId w:val="34"/>
        </w:numPr>
        <w:spacing w:line="276" w:lineRule="auto"/>
        <w:ind w:left="284"/>
        <w:rPr>
          <w:rFonts w:ascii="Arial" w:hAnsi="Arial" w:cs="Arial"/>
        </w:rPr>
      </w:pPr>
      <w:r w:rsidRPr="000D075E">
        <w:rPr>
          <w:rFonts w:ascii="Arial" w:hAnsi="Arial" w:cs="Arial"/>
        </w:rPr>
        <w:t xml:space="preserve">Uczniowie mogą </w:t>
      </w:r>
      <w:r>
        <w:rPr>
          <w:rFonts w:ascii="Arial" w:hAnsi="Arial" w:cs="Arial"/>
        </w:rPr>
        <w:t>mieć ze sobą,</w:t>
      </w:r>
      <w:r w:rsidRPr="000D075E">
        <w:rPr>
          <w:rFonts w:ascii="Arial" w:hAnsi="Arial" w:cs="Arial"/>
        </w:rPr>
        <w:t xml:space="preserve"> telefony komórkowe, odtwarzacze i inny sprzęt elektroniczny na własną odpow</w:t>
      </w:r>
      <w:r>
        <w:rPr>
          <w:rFonts w:ascii="Arial" w:hAnsi="Arial" w:cs="Arial"/>
        </w:rPr>
        <w:t>iedzialność, za zgodą rodziców.</w:t>
      </w:r>
    </w:p>
    <w:p w14:paraId="2EBC262F" w14:textId="77777777" w:rsidR="00150379" w:rsidRDefault="00150379" w:rsidP="00150379">
      <w:pPr>
        <w:pStyle w:val="Tekstpodstawowy"/>
        <w:numPr>
          <w:ilvl w:val="0"/>
          <w:numId w:val="34"/>
        </w:numPr>
        <w:spacing w:line="276" w:lineRule="auto"/>
        <w:ind w:left="284"/>
        <w:rPr>
          <w:rFonts w:ascii="Arial" w:hAnsi="Arial" w:cs="Arial"/>
        </w:rPr>
      </w:pPr>
      <w:r>
        <w:rPr>
          <w:rFonts w:ascii="Arial" w:hAnsi="Arial" w:cs="Arial"/>
        </w:rPr>
        <w:t xml:space="preserve">Obiekt </w:t>
      </w:r>
      <w:r w:rsidRPr="00ED06F1">
        <w:rPr>
          <w:rFonts w:ascii="Arial" w:hAnsi="Arial" w:cs="Arial"/>
        </w:rPr>
        <w:t xml:space="preserve"> zarówno na swoim terenie jak i poza nim, nie ponosi odpowiedzialności za zniszczenie, zagubienie czy kradzież sprzętu przynoszonego przez </w:t>
      </w:r>
      <w:r>
        <w:rPr>
          <w:rFonts w:ascii="Arial" w:hAnsi="Arial" w:cs="Arial"/>
        </w:rPr>
        <w:t>kolonistów</w:t>
      </w:r>
      <w:r w:rsidRPr="00ED06F1">
        <w:rPr>
          <w:rFonts w:ascii="Arial" w:hAnsi="Arial" w:cs="Arial"/>
        </w:rPr>
        <w:t>. Zaginięcie lub kradzież telefonu należy niezwłocznie zgłosić wychowawcy, a tak</w:t>
      </w:r>
      <w:r>
        <w:rPr>
          <w:rFonts w:ascii="Arial" w:hAnsi="Arial" w:cs="Arial"/>
        </w:rPr>
        <w:t>że odpowiednim organom policji.</w:t>
      </w:r>
    </w:p>
    <w:p w14:paraId="0311A38F" w14:textId="77777777" w:rsidR="00150379" w:rsidRDefault="00150379" w:rsidP="00150379">
      <w:pPr>
        <w:pStyle w:val="Tekstpodstawowy"/>
        <w:numPr>
          <w:ilvl w:val="0"/>
          <w:numId w:val="34"/>
        </w:numPr>
        <w:spacing w:line="276" w:lineRule="auto"/>
        <w:ind w:left="284"/>
        <w:rPr>
          <w:rFonts w:ascii="Arial" w:hAnsi="Arial" w:cs="Arial"/>
        </w:rPr>
      </w:pPr>
      <w:r w:rsidRPr="00ED06F1">
        <w:rPr>
          <w:rFonts w:ascii="Arial" w:hAnsi="Arial" w:cs="Arial"/>
        </w:rPr>
        <w:t xml:space="preserve">Dopuszcza się możliwość korzystania z telefonu komórkowego i innych urządzeń elektronicznych podczas wycieczek szkolnych, o ile wyrazi na to zgodę kierownik wycieczki, który określa zasady korzystania z </w:t>
      </w:r>
      <w:r>
        <w:rPr>
          <w:rFonts w:ascii="Arial" w:hAnsi="Arial" w:cs="Arial"/>
        </w:rPr>
        <w:t>wyżej wymienionych urządzeń.</w:t>
      </w:r>
    </w:p>
    <w:p w14:paraId="56BC4731" w14:textId="77777777" w:rsidR="00150379" w:rsidRPr="00E81C14" w:rsidRDefault="00150379" w:rsidP="00150379">
      <w:pPr>
        <w:pStyle w:val="Tekstpodstawowy"/>
        <w:numPr>
          <w:ilvl w:val="0"/>
          <w:numId w:val="34"/>
        </w:numPr>
        <w:spacing w:line="276" w:lineRule="auto"/>
        <w:ind w:left="284"/>
        <w:rPr>
          <w:rFonts w:ascii="Arial" w:hAnsi="Arial" w:cs="Arial"/>
        </w:rPr>
      </w:pPr>
      <w:r w:rsidRPr="00ED06F1">
        <w:rPr>
          <w:rFonts w:ascii="Arial" w:hAnsi="Arial" w:cs="Arial"/>
        </w:rPr>
        <w:t xml:space="preserve">Na terenie </w:t>
      </w:r>
      <w:r>
        <w:rPr>
          <w:rFonts w:ascii="Arial" w:hAnsi="Arial" w:cs="Arial"/>
        </w:rPr>
        <w:t xml:space="preserve">obiektu </w:t>
      </w:r>
      <w:r w:rsidRPr="00ED06F1">
        <w:rPr>
          <w:rFonts w:ascii="Arial" w:hAnsi="Arial" w:cs="Arial"/>
        </w:rPr>
        <w:t>obowiązuje uczniów całkowity zakaz używania telefonów komórkowych i innych urządzeń elektronicz</w:t>
      </w:r>
      <w:r>
        <w:rPr>
          <w:rFonts w:ascii="Arial" w:hAnsi="Arial" w:cs="Arial"/>
        </w:rPr>
        <w:t>nych w czasie całego pobytu, np.</w:t>
      </w:r>
      <w:r w:rsidRPr="00ED06F1">
        <w:rPr>
          <w:rFonts w:ascii="Arial" w:hAnsi="Arial" w:cs="Arial"/>
        </w:rPr>
        <w:t xml:space="preserve"> w czasie </w:t>
      </w:r>
      <w:r>
        <w:rPr>
          <w:rFonts w:ascii="Arial" w:hAnsi="Arial" w:cs="Arial"/>
        </w:rPr>
        <w:t>z</w:t>
      </w:r>
      <w:r w:rsidRPr="00ED06F1">
        <w:rPr>
          <w:rFonts w:ascii="Arial" w:hAnsi="Arial" w:cs="Arial"/>
        </w:rPr>
        <w:t>ajęć</w:t>
      </w:r>
      <w:r>
        <w:rPr>
          <w:rFonts w:ascii="Arial" w:hAnsi="Arial" w:cs="Arial"/>
        </w:rPr>
        <w:t xml:space="preserve"> na basenie</w:t>
      </w:r>
      <w:r w:rsidRPr="00ED06F1">
        <w:rPr>
          <w:rFonts w:ascii="Arial" w:hAnsi="Arial" w:cs="Arial"/>
        </w:rPr>
        <w:t xml:space="preserve">. Zakaz obowiązuje także w toaletach </w:t>
      </w:r>
      <w:r>
        <w:rPr>
          <w:rFonts w:ascii="Arial" w:hAnsi="Arial" w:cs="Arial"/>
        </w:rPr>
        <w:t xml:space="preserve">obiektu </w:t>
      </w:r>
      <w:r w:rsidRPr="00ED06F1">
        <w:rPr>
          <w:rFonts w:ascii="Arial" w:hAnsi="Arial" w:cs="Arial"/>
        </w:rPr>
        <w:t>, szatniach, w bibli</w:t>
      </w:r>
      <w:r>
        <w:rPr>
          <w:rFonts w:ascii="Arial" w:hAnsi="Arial" w:cs="Arial"/>
        </w:rPr>
        <w:t>otece i innych pomieszczeniach ośrodka.</w:t>
      </w:r>
    </w:p>
    <w:p w14:paraId="1003FD05" w14:textId="77777777" w:rsidR="00150379" w:rsidRDefault="00150379" w:rsidP="00150379">
      <w:pPr>
        <w:pStyle w:val="Tekstpodstawowy"/>
        <w:numPr>
          <w:ilvl w:val="0"/>
          <w:numId w:val="34"/>
        </w:numPr>
        <w:spacing w:line="276" w:lineRule="auto"/>
        <w:ind w:left="284"/>
        <w:rPr>
          <w:rFonts w:ascii="Arial" w:hAnsi="Arial" w:cs="Arial"/>
        </w:rPr>
      </w:pPr>
      <w:r w:rsidRPr="00ED06F1">
        <w:rPr>
          <w:rFonts w:ascii="Arial" w:hAnsi="Arial" w:cs="Arial"/>
        </w:rPr>
        <w:t>W uzasadnionych przypadkach uczeń może dzwonić do rodzicó</w:t>
      </w:r>
      <w:r>
        <w:rPr>
          <w:rFonts w:ascii="Arial" w:hAnsi="Arial" w:cs="Arial"/>
        </w:rPr>
        <w:t>w/opiekunów prawnych z telefonu.</w:t>
      </w:r>
    </w:p>
    <w:p w14:paraId="040E679C" w14:textId="77777777" w:rsidR="00150379" w:rsidRDefault="00150379" w:rsidP="00150379">
      <w:pPr>
        <w:pStyle w:val="Tekstpodstawowy"/>
        <w:numPr>
          <w:ilvl w:val="0"/>
          <w:numId w:val="34"/>
        </w:numPr>
        <w:spacing w:line="276" w:lineRule="auto"/>
        <w:ind w:left="284"/>
        <w:rPr>
          <w:rFonts w:ascii="Arial" w:hAnsi="Arial" w:cs="Arial"/>
        </w:rPr>
      </w:pPr>
      <w:r w:rsidRPr="00ED06F1">
        <w:rPr>
          <w:rFonts w:ascii="Arial" w:hAnsi="Arial" w:cs="Arial"/>
        </w:rPr>
        <w:t>Uczeń ma możliwość używania telefonu komórkowego oraz innego sprzętu elektronicznego jako pomocy dydaktycznej, jeśli pozwoli na t</w:t>
      </w:r>
      <w:r>
        <w:rPr>
          <w:rFonts w:ascii="Arial" w:hAnsi="Arial" w:cs="Arial"/>
        </w:rPr>
        <w:t>o wychowawca prowadzący zajęcia .</w:t>
      </w:r>
    </w:p>
    <w:p w14:paraId="37A98764" w14:textId="77777777" w:rsidR="00150379" w:rsidRDefault="00150379" w:rsidP="00150379">
      <w:pPr>
        <w:pStyle w:val="Tekstpodstawowy"/>
        <w:numPr>
          <w:ilvl w:val="0"/>
          <w:numId w:val="34"/>
        </w:numPr>
        <w:spacing w:line="276" w:lineRule="auto"/>
        <w:ind w:left="284"/>
        <w:rPr>
          <w:rFonts w:ascii="Arial" w:hAnsi="Arial" w:cs="Arial"/>
        </w:rPr>
      </w:pPr>
      <w:r w:rsidRPr="00ED06F1">
        <w:rPr>
          <w:rFonts w:ascii="Arial" w:hAnsi="Arial" w:cs="Arial"/>
        </w:rPr>
        <w:t>Nagrywanie dźwięku, obrazu oraz fotografowanie za pomocą telefonu lub innych urządzeń elektronicznych jest możliwe jedynie za zgodą osoby nagrywanej i f</w:t>
      </w:r>
      <w:r>
        <w:rPr>
          <w:rFonts w:ascii="Arial" w:hAnsi="Arial" w:cs="Arial"/>
        </w:rPr>
        <w:t>otografowanej oraz wychowawcy.</w:t>
      </w:r>
    </w:p>
    <w:p w14:paraId="7DBBD83F" w14:textId="77777777" w:rsidR="00150379" w:rsidRPr="00A8054F" w:rsidRDefault="00150379" w:rsidP="00A8054F">
      <w:pPr>
        <w:pStyle w:val="Tekstpodstawowy"/>
        <w:numPr>
          <w:ilvl w:val="0"/>
          <w:numId w:val="34"/>
        </w:numPr>
        <w:spacing w:line="276" w:lineRule="auto"/>
        <w:ind w:left="284"/>
        <w:rPr>
          <w:rFonts w:ascii="Arial" w:hAnsi="Arial" w:cs="Arial"/>
        </w:rPr>
      </w:pPr>
      <w:r w:rsidRPr="00ED06F1">
        <w:rPr>
          <w:rFonts w:ascii="Arial" w:hAnsi="Arial" w:cs="Arial"/>
        </w:rPr>
        <w:t>Zabronione jest ładowanie telefonów komórkowych oraz innego sprzętu elektronicznego na tereni</w:t>
      </w:r>
      <w:r>
        <w:rPr>
          <w:rFonts w:ascii="Arial" w:hAnsi="Arial" w:cs="Arial"/>
        </w:rPr>
        <w:t>e obiektu  bez zgody wychowawcy.</w:t>
      </w:r>
    </w:p>
    <w:p w14:paraId="2A63EFAF" w14:textId="77777777" w:rsidR="00150379" w:rsidRPr="00ED06F1" w:rsidRDefault="00150379" w:rsidP="00150379">
      <w:pPr>
        <w:pStyle w:val="Tekstpodstawowy"/>
        <w:spacing w:line="276" w:lineRule="auto"/>
        <w:ind w:left="-76"/>
        <w:jc w:val="center"/>
        <w:rPr>
          <w:rFonts w:ascii="Arial" w:hAnsi="Arial" w:cs="Arial"/>
          <w:b/>
        </w:rPr>
      </w:pPr>
      <w:r w:rsidRPr="00ED06F1">
        <w:rPr>
          <w:rFonts w:ascii="Arial" w:hAnsi="Arial" w:cs="Arial"/>
          <w:b/>
        </w:rPr>
        <w:t>§ 19</w:t>
      </w:r>
    </w:p>
    <w:p w14:paraId="56EEDDB8" w14:textId="77777777" w:rsidR="00150379" w:rsidRDefault="00150379" w:rsidP="00150379">
      <w:pPr>
        <w:pStyle w:val="Tekstpodstawowy"/>
        <w:spacing w:line="276" w:lineRule="auto"/>
        <w:ind w:left="-76"/>
        <w:rPr>
          <w:rFonts w:ascii="Arial" w:hAnsi="Arial" w:cs="Arial"/>
        </w:rPr>
      </w:pPr>
    </w:p>
    <w:p w14:paraId="24BCD12F" w14:textId="77777777" w:rsidR="00150379" w:rsidRDefault="00150379" w:rsidP="00150379">
      <w:pPr>
        <w:pStyle w:val="Tekstpodstawowy"/>
        <w:numPr>
          <w:ilvl w:val="0"/>
          <w:numId w:val="35"/>
        </w:numPr>
        <w:spacing w:line="276" w:lineRule="auto"/>
        <w:ind w:left="284"/>
        <w:rPr>
          <w:rFonts w:ascii="Arial" w:hAnsi="Arial" w:cs="Arial"/>
        </w:rPr>
      </w:pPr>
      <w:r>
        <w:rPr>
          <w:rFonts w:ascii="Arial" w:hAnsi="Arial" w:cs="Arial"/>
        </w:rPr>
        <w:t xml:space="preserve">Wychowawca </w:t>
      </w:r>
      <w:r w:rsidRPr="000D075E">
        <w:rPr>
          <w:rFonts w:ascii="Arial" w:hAnsi="Arial" w:cs="Arial"/>
        </w:rPr>
        <w:t xml:space="preserve"> może odebrać telefon w czasie </w:t>
      </w:r>
      <w:r>
        <w:rPr>
          <w:rFonts w:ascii="Arial" w:hAnsi="Arial" w:cs="Arial"/>
        </w:rPr>
        <w:t xml:space="preserve">zajęć </w:t>
      </w:r>
      <w:r w:rsidRPr="000D075E">
        <w:rPr>
          <w:rFonts w:ascii="Arial" w:hAnsi="Arial" w:cs="Arial"/>
        </w:rPr>
        <w:t xml:space="preserve"> wyłącz</w:t>
      </w:r>
      <w:r>
        <w:rPr>
          <w:rFonts w:ascii="Arial" w:hAnsi="Arial" w:cs="Arial"/>
        </w:rPr>
        <w:t>nie w szczególnych przypadkach.</w:t>
      </w:r>
    </w:p>
    <w:p w14:paraId="7AB1BCC8" w14:textId="77777777" w:rsidR="00150379" w:rsidRDefault="00150379" w:rsidP="00150379">
      <w:pPr>
        <w:pStyle w:val="Tekstpodstawowy"/>
        <w:numPr>
          <w:ilvl w:val="0"/>
          <w:numId w:val="35"/>
        </w:numPr>
        <w:spacing w:line="276" w:lineRule="auto"/>
        <w:ind w:left="284"/>
        <w:rPr>
          <w:rFonts w:ascii="Arial" w:hAnsi="Arial" w:cs="Arial"/>
        </w:rPr>
      </w:pPr>
      <w:r w:rsidRPr="00ED06F1">
        <w:rPr>
          <w:rFonts w:ascii="Arial" w:hAnsi="Arial" w:cs="Arial"/>
        </w:rPr>
        <w:t xml:space="preserve">Każdy </w:t>
      </w:r>
      <w:r>
        <w:rPr>
          <w:rFonts w:ascii="Arial" w:hAnsi="Arial" w:cs="Arial"/>
        </w:rPr>
        <w:t xml:space="preserve">wychowawca </w:t>
      </w:r>
      <w:r w:rsidRPr="00ED06F1">
        <w:rPr>
          <w:rFonts w:ascii="Arial" w:hAnsi="Arial" w:cs="Arial"/>
        </w:rPr>
        <w:t xml:space="preserve"> ma obowiązek ustalić z uczniami zasady korzystania z telefonów komórkowych</w:t>
      </w:r>
      <w:r>
        <w:rPr>
          <w:rFonts w:ascii="Arial" w:hAnsi="Arial" w:cs="Arial"/>
        </w:rPr>
        <w:t xml:space="preserve"> </w:t>
      </w:r>
      <w:r w:rsidRPr="00ED06F1">
        <w:rPr>
          <w:rFonts w:ascii="Arial" w:hAnsi="Arial" w:cs="Arial"/>
        </w:rPr>
        <w:t>na z</w:t>
      </w:r>
      <w:r>
        <w:rPr>
          <w:rFonts w:ascii="Arial" w:hAnsi="Arial" w:cs="Arial"/>
        </w:rPr>
        <w:t xml:space="preserve">ajęciach </w:t>
      </w:r>
      <w:r w:rsidRPr="00ED06F1">
        <w:rPr>
          <w:rFonts w:ascii="Arial" w:hAnsi="Arial" w:cs="Arial"/>
        </w:rPr>
        <w:t xml:space="preserve"> jeśli mają </w:t>
      </w:r>
      <w:r>
        <w:rPr>
          <w:rFonts w:ascii="Arial" w:hAnsi="Arial" w:cs="Arial"/>
        </w:rPr>
        <w:t>one stanowić pomoc dydaktyczną.</w:t>
      </w:r>
    </w:p>
    <w:p w14:paraId="0FA43427" w14:textId="77777777" w:rsidR="00150379" w:rsidRDefault="00150379" w:rsidP="00A8054F">
      <w:pPr>
        <w:pStyle w:val="Tekstpodstawowy"/>
        <w:spacing w:line="276" w:lineRule="auto"/>
        <w:rPr>
          <w:rFonts w:ascii="Arial" w:hAnsi="Arial" w:cs="Arial"/>
          <w:b/>
          <w:sz w:val="28"/>
          <w:szCs w:val="28"/>
        </w:rPr>
      </w:pPr>
    </w:p>
    <w:p w14:paraId="29717A6F" w14:textId="77777777" w:rsidR="00150379" w:rsidRPr="00ED06F1" w:rsidRDefault="00150379" w:rsidP="00150379">
      <w:pPr>
        <w:pStyle w:val="Tekstpodstawowy"/>
        <w:spacing w:line="276" w:lineRule="auto"/>
        <w:ind w:left="-76"/>
        <w:jc w:val="center"/>
        <w:rPr>
          <w:rFonts w:ascii="Arial" w:hAnsi="Arial" w:cs="Arial"/>
          <w:b/>
          <w:sz w:val="28"/>
          <w:szCs w:val="28"/>
        </w:rPr>
      </w:pPr>
      <w:r w:rsidRPr="00ED06F1">
        <w:rPr>
          <w:rFonts w:ascii="Arial" w:hAnsi="Arial" w:cs="Arial"/>
          <w:b/>
          <w:sz w:val="28"/>
          <w:szCs w:val="28"/>
        </w:rPr>
        <w:t>Rozdział IX</w:t>
      </w:r>
    </w:p>
    <w:p w14:paraId="0172CBFF" w14:textId="77777777" w:rsidR="00150379" w:rsidRDefault="00150379" w:rsidP="00A8054F">
      <w:pPr>
        <w:pStyle w:val="Tekstpodstawowy"/>
        <w:spacing w:line="276" w:lineRule="auto"/>
        <w:rPr>
          <w:rFonts w:ascii="Arial" w:hAnsi="Arial" w:cs="Arial"/>
        </w:rPr>
      </w:pPr>
    </w:p>
    <w:p w14:paraId="2C0896AF" w14:textId="77777777" w:rsidR="00150379" w:rsidRPr="00ED06F1" w:rsidRDefault="00150379" w:rsidP="00150379">
      <w:pPr>
        <w:pStyle w:val="Tekstpodstawowy"/>
        <w:spacing w:line="276" w:lineRule="auto"/>
        <w:ind w:left="-76"/>
        <w:jc w:val="center"/>
        <w:rPr>
          <w:rFonts w:ascii="Arial" w:hAnsi="Arial" w:cs="Arial"/>
          <w:b/>
        </w:rPr>
      </w:pPr>
      <w:r w:rsidRPr="00ED06F1">
        <w:rPr>
          <w:rFonts w:ascii="Arial" w:hAnsi="Arial" w:cs="Arial"/>
          <w:b/>
        </w:rPr>
        <w:t>Procedura „NIEBIESKIEJ KARTY”</w:t>
      </w:r>
    </w:p>
    <w:p w14:paraId="60896F05" w14:textId="77777777" w:rsidR="00150379" w:rsidRPr="00ED06F1" w:rsidRDefault="00150379" w:rsidP="00150379">
      <w:pPr>
        <w:pStyle w:val="Tekstpodstawowy"/>
        <w:spacing w:line="276" w:lineRule="auto"/>
        <w:ind w:left="-76"/>
        <w:jc w:val="center"/>
        <w:rPr>
          <w:rFonts w:ascii="Arial" w:hAnsi="Arial" w:cs="Arial"/>
          <w:b/>
        </w:rPr>
      </w:pPr>
    </w:p>
    <w:p w14:paraId="1375080B" w14:textId="77777777" w:rsidR="00150379" w:rsidRPr="00ED06F1" w:rsidRDefault="00150379" w:rsidP="00150379">
      <w:pPr>
        <w:pStyle w:val="Tekstpodstawowy"/>
        <w:spacing w:line="276" w:lineRule="auto"/>
        <w:ind w:left="-76"/>
        <w:jc w:val="center"/>
        <w:rPr>
          <w:rFonts w:ascii="Arial" w:hAnsi="Arial" w:cs="Arial"/>
          <w:b/>
        </w:rPr>
      </w:pPr>
      <w:r w:rsidRPr="00ED06F1">
        <w:rPr>
          <w:rFonts w:ascii="Arial" w:hAnsi="Arial" w:cs="Arial"/>
          <w:b/>
        </w:rPr>
        <w:t>§ 21</w:t>
      </w:r>
    </w:p>
    <w:p w14:paraId="0BC25B7A" w14:textId="77777777" w:rsidR="00150379" w:rsidRDefault="00150379" w:rsidP="00150379">
      <w:pPr>
        <w:pStyle w:val="Tekstpodstawowy"/>
        <w:spacing w:line="276" w:lineRule="auto"/>
        <w:ind w:left="-76"/>
        <w:rPr>
          <w:rFonts w:ascii="Arial" w:hAnsi="Arial" w:cs="Arial"/>
        </w:rPr>
      </w:pPr>
    </w:p>
    <w:p w14:paraId="3A3C03C1" w14:textId="77777777" w:rsidR="00150379" w:rsidRDefault="00150379" w:rsidP="00150379">
      <w:pPr>
        <w:pStyle w:val="Tekstpodstawowy"/>
        <w:numPr>
          <w:ilvl w:val="0"/>
          <w:numId w:val="37"/>
        </w:numPr>
        <w:spacing w:line="276" w:lineRule="auto"/>
        <w:ind w:left="284"/>
        <w:rPr>
          <w:rFonts w:ascii="Arial" w:hAnsi="Arial" w:cs="Arial"/>
        </w:rPr>
      </w:pPr>
      <w:r w:rsidRPr="000D075E">
        <w:rPr>
          <w:rFonts w:ascii="Arial" w:hAnsi="Arial" w:cs="Arial"/>
        </w:rPr>
        <w:t xml:space="preserve">Głównym celem „Niebieskich Kart” jest usprawnienie pomocy oferowanej przez </w:t>
      </w:r>
      <w:r>
        <w:rPr>
          <w:rFonts w:ascii="Arial" w:hAnsi="Arial" w:cs="Arial"/>
        </w:rPr>
        <w:t>Organizatora</w:t>
      </w:r>
      <w:r w:rsidRPr="000D075E">
        <w:rPr>
          <w:rFonts w:ascii="Arial" w:hAnsi="Arial" w:cs="Arial"/>
        </w:rPr>
        <w:t>, ale też tworzenie warunków do systemowego, interdyscypli</w:t>
      </w:r>
      <w:r>
        <w:rPr>
          <w:rFonts w:ascii="Arial" w:hAnsi="Arial" w:cs="Arial"/>
        </w:rPr>
        <w:t>narnego modelu pracy z rodziną.</w:t>
      </w:r>
    </w:p>
    <w:p w14:paraId="2B68D1F0" w14:textId="77777777" w:rsidR="00150379" w:rsidRDefault="00150379" w:rsidP="00150379">
      <w:pPr>
        <w:pStyle w:val="Tekstpodstawowy"/>
        <w:numPr>
          <w:ilvl w:val="0"/>
          <w:numId w:val="37"/>
        </w:numPr>
        <w:spacing w:line="276" w:lineRule="auto"/>
        <w:ind w:left="284"/>
        <w:rPr>
          <w:rFonts w:ascii="Arial" w:hAnsi="Arial" w:cs="Arial"/>
        </w:rPr>
      </w:pPr>
      <w:r w:rsidRPr="00336AEB">
        <w:rPr>
          <w:rFonts w:ascii="Arial" w:hAnsi="Arial" w:cs="Arial"/>
        </w:rPr>
        <w:t xml:space="preserve">Jeśli do jakiegokolwiek pracownika w </w:t>
      </w:r>
      <w:r>
        <w:rPr>
          <w:rFonts w:ascii="Arial" w:hAnsi="Arial" w:cs="Arial"/>
        </w:rPr>
        <w:t xml:space="preserve">Obiekcie </w:t>
      </w:r>
      <w:r w:rsidRPr="00336AEB">
        <w:rPr>
          <w:rFonts w:ascii="Arial" w:hAnsi="Arial" w:cs="Arial"/>
        </w:rPr>
        <w:t xml:space="preserve"> przyjdzie uczeń i zgłosi, iż wobec niego stosowana jest przemoc, pracownik ten powinien wszcząć procedurę „Niebieskie Karty”. Każde powzięcie informacji o zaistnieniu przemoc</w:t>
      </w:r>
      <w:r>
        <w:rPr>
          <w:rFonts w:ascii="Arial" w:hAnsi="Arial" w:cs="Arial"/>
        </w:rPr>
        <w:t>y nakazuje rozpocząć działania.</w:t>
      </w:r>
    </w:p>
    <w:p w14:paraId="6F4AC152" w14:textId="77777777" w:rsidR="00150379" w:rsidRDefault="00150379" w:rsidP="00150379">
      <w:pPr>
        <w:pStyle w:val="Tekstpodstawowy"/>
        <w:numPr>
          <w:ilvl w:val="0"/>
          <w:numId w:val="37"/>
        </w:numPr>
        <w:spacing w:line="276" w:lineRule="auto"/>
        <w:ind w:left="284"/>
        <w:rPr>
          <w:rFonts w:ascii="Arial" w:hAnsi="Arial" w:cs="Arial"/>
        </w:rPr>
      </w:pPr>
      <w:r w:rsidRPr="00336AEB">
        <w:rPr>
          <w:rFonts w:ascii="Arial" w:hAnsi="Arial" w:cs="Arial"/>
        </w:rPr>
        <w:t>Procedura „Niebieskie Karty” stosowana jest każdorazowo w sytuacjach podejmowania interwencji w sytuacji podejrzenia krzywdzeni</w:t>
      </w:r>
      <w:r>
        <w:rPr>
          <w:rFonts w:ascii="Arial" w:hAnsi="Arial" w:cs="Arial"/>
        </w:rPr>
        <w:t>a ucznia opisanych w rozdziale.</w:t>
      </w:r>
    </w:p>
    <w:p w14:paraId="21E75E87" w14:textId="77777777" w:rsidR="00150379" w:rsidRDefault="00150379" w:rsidP="00150379">
      <w:pPr>
        <w:pStyle w:val="Tekstpodstawowy"/>
        <w:numPr>
          <w:ilvl w:val="0"/>
          <w:numId w:val="37"/>
        </w:numPr>
        <w:spacing w:line="276" w:lineRule="auto"/>
        <w:ind w:left="284"/>
        <w:rPr>
          <w:rFonts w:ascii="Arial" w:hAnsi="Arial" w:cs="Arial"/>
        </w:rPr>
      </w:pPr>
      <w:r w:rsidRPr="00336AEB">
        <w:rPr>
          <w:rFonts w:ascii="Arial" w:hAnsi="Arial" w:cs="Arial"/>
        </w:rPr>
        <w:t>Procedurę „Niebieskie Karty” stanowi załączn</w:t>
      </w:r>
      <w:r>
        <w:rPr>
          <w:rFonts w:ascii="Arial" w:hAnsi="Arial" w:cs="Arial"/>
        </w:rPr>
        <w:t>ik nr 4 niniejszych standardów.</w:t>
      </w:r>
    </w:p>
    <w:p w14:paraId="44221EB6" w14:textId="77777777" w:rsidR="00150379" w:rsidRDefault="00150379" w:rsidP="00150379">
      <w:pPr>
        <w:pStyle w:val="Tekstpodstawowy"/>
        <w:spacing w:line="276" w:lineRule="auto"/>
        <w:ind w:left="-76"/>
        <w:rPr>
          <w:rFonts w:ascii="Arial" w:hAnsi="Arial" w:cs="Arial"/>
        </w:rPr>
      </w:pPr>
    </w:p>
    <w:p w14:paraId="6C00F266" w14:textId="77777777" w:rsidR="00150379" w:rsidRDefault="00150379" w:rsidP="00A8054F">
      <w:pPr>
        <w:pStyle w:val="Tekstpodstawowy"/>
        <w:spacing w:line="276" w:lineRule="auto"/>
        <w:rPr>
          <w:rFonts w:ascii="Arial" w:hAnsi="Arial" w:cs="Arial"/>
        </w:rPr>
      </w:pPr>
    </w:p>
    <w:p w14:paraId="7B601B6D" w14:textId="77777777" w:rsidR="00150379" w:rsidRPr="00336AEB" w:rsidRDefault="00150379" w:rsidP="00150379">
      <w:pPr>
        <w:pStyle w:val="Tekstpodstawowy"/>
        <w:spacing w:line="276" w:lineRule="auto"/>
        <w:ind w:left="-76"/>
        <w:jc w:val="center"/>
        <w:rPr>
          <w:rFonts w:ascii="Arial" w:hAnsi="Arial" w:cs="Arial"/>
          <w:b/>
          <w:sz w:val="28"/>
          <w:szCs w:val="28"/>
        </w:rPr>
      </w:pPr>
      <w:r w:rsidRPr="00336AEB">
        <w:rPr>
          <w:rFonts w:ascii="Arial" w:hAnsi="Arial" w:cs="Arial"/>
          <w:b/>
          <w:sz w:val="28"/>
          <w:szCs w:val="28"/>
        </w:rPr>
        <w:t>Rozdział XI</w:t>
      </w:r>
    </w:p>
    <w:p w14:paraId="310925DA" w14:textId="77777777" w:rsidR="00150379" w:rsidRPr="00336AEB" w:rsidRDefault="00150379" w:rsidP="00150379">
      <w:pPr>
        <w:pStyle w:val="Tekstpodstawowy"/>
        <w:spacing w:line="276" w:lineRule="auto"/>
        <w:ind w:left="-76"/>
        <w:jc w:val="center"/>
        <w:rPr>
          <w:rFonts w:ascii="Arial" w:hAnsi="Arial" w:cs="Arial"/>
          <w:b/>
        </w:rPr>
      </w:pPr>
      <w:r w:rsidRPr="00336AEB">
        <w:rPr>
          <w:rFonts w:ascii="Arial" w:hAnsi="Arial" w:cs="Arial"/>
          <w:b/>
        </w:rPr>
        <w:t>Monitoring stosowania założeń i wytycznych tego dokumentu oraz ich aktualizacja</w:t>
      </w:r>
    </w:p>
    <w:p w14:paraId="46FDDC69" w14:textId="77777777" w:rsidR="00150379" w:rsidRPr="00336AEB" w:rsidRDefault="00150379" w:rsidP="00150379">
      <w:pPr>
        <w:pStyle w:val="Tekstpodstawowy"/>
        <w:spacing w:line="276" w:lineRule="auto"/>
        <w:ind w:left="-76"/>
        <w:jc w:val="center"/>
        <w:rPr>
          <w:rFonts w:ascii="Arial" w:hAnsi="Arial" w:cs="Arial"/>
          <w:b/>
        </w:rPr>
      </w:pPr>
    </w:p>
    <w:p w14:paraId="13FD752D" w14:textId="77777777" w:rsidR="00150379" w:rsidRPr="00336AEB" w:rsidRDefault="00150379" w:rsidP="00150379">
      <w:pPr>
        <w:pStyle w:val="Tekstpodstawowy"/>
        <w:spacing w:line="276" w:lineRule="auto"/>
        <w:ind w:left="-76"/>
        <w:jc w:val="center"/>
        <w:rPr>
          <w:rFonts w:ascii="Arial" w:hAnsi="Arial" w:cs="Arial"/>
          <w:b/>
        </w:rPr>
      </w:pPr>
      <w:r w:rsidRPr="00336AEB">
        <w:rPr>
          <w:rFonts w:ascii="Arial" w:hAnsi="Arial" w:cs="Arial"/>
          <w:b/>
        </w:rPr>
        <w:t>§ 22</w:t>
      </w:r>
    </w:p>
    <w:p w14:paraId="7D84E854" w14:textId="77777777" w:rsidR="00150379" w:rsidRDefault="00150379" w:rsidP="00150379">
      <w:pPr>
        <w:pStyle w:val="Tekstpodstawowy"/>
        <w:spacing w:line="276" w:lineRule="auto"/>
        <w:ind w:left="-76"/>
        <w:rPr>
          <w:rFonts w:ascii="Arial" w:hAnsi="Arial" w:cs="Arial"/>
        </w:rPr>
      </w:pPr>
    </w:p>
    <w:p w14:paraId="6ED1EC6D" w14:textId="77777777" w:rsidR="00150379" w:rsidRDefault="00150379" w:rsidP="00150379">
      <w:pPr>
        <w:pStyle w:val="Tekstpodstawowy"/>
        <w:numPr>
          <w:ilvl w:val="0"/>
          <w:numId w:val="38"/>
        </w:numPr>
        <w:spacing w:line="276" w:lineRule="auto"/>
        <w:ind w:left="284"/>
        <w:rPr>
          <w:rFonts w:ascii="Arial" w:hAnsi="Arial" w:cs="Arial"/>
        </w:rPr>
      </w:pPr>
      <w:r w:rsidRPr="000D075E">
        <w:rPr>
          <w:rFonts w:ascii="Arial" w:hAnsi="Arial" w:cs="Arial"/>
        </w:rPr>
        <w:t>Procedura aktualizowania Standardu odbywa się nie rzadziej niż raz na rok</w:t>
      </w:r>
      <w:r>
        <w:rPr>
          <w:rFonts w:ascii="Arial" w:hAnsi="Arial" w:cs="Arial"/>
        </w:rPr>
        <w:t>.</w:t>
      </w:r>
    </w:p>
    <w:p w14:paraId="06681301" w14:textId="77777777" w:rsidR="00150379" w:rsidRDefault="00150379" w:rsidP="00150379">
      <w:pPr>
        <w:pStyle w:val="Tekstpodstawowy"/>
        <w:numPr>
          <w:ilvl w:val="0"/>
          <w:numId w:val="38"/>
        </w:numPr>
        <w:spacing w:line="276" w:lineRule="auto"/>
        <w:ind w:left="284"/>
        <w:rPr>
          <w:rFonts w:ascii="Arial" w:hAnsi="Arial" w:cs="Arial"/>
        </w:rPr>
      </w:pPr>
      <w:r>
        <w:rPr>
          <w:rFonts w:ascii="Arial" w:hAnsi="Arial" w:cs="Arial"/>
        </w:rPr>
        <w:t xml:space="preserve">Organizator </w:t>
      </w:r>
      <w:r w:rsidRPr="00336AEB">
        <w:rPr>
          <w:rFonts w:ascii="Arial" w:hAnsi="Arial" w:cs="Arial"/>
        </w:rPr>
        <w:t xml:space="preserve"> wyznacza osobę odpowiedzialną za Standardy Ochrony M</w:t>
      </w:r>
      <w:r>
        <w:rPr>
          <w:rFonts w:ascii="Arial" w:hAnsi="Arial" w:cs="Arial"/>
        </w:rPr>
        <w:t>ałoletnich – pedagog/psycholog.</w:t>
      </w:r>
    </w:p>
    <w:p w14:paraId="61ADB526" w14:textId="77777777" w:rsidR="00150379" w:rsidRDefault="00150379" w:rsidP="00150379">
      <w:pPr>
        <w:pStyle w:val="Tekstpodstawowy"/>
        <w:numPr>
          <w:ilvl w:val="0"/>
          <w:numId w:val="38"/>
        </w:numPr>
        <w:spacing w:line="276" w:lineRule="auto"/>
        <w:ind w:left="284"/>
        <w:rPr>
          <w:rFonts w:ascii="Arial" w:hAnsi="Arial" w:cs="Arial"/>
        </w:rPr>
      </w:pPr>
      <w:r w:rsidRPr="00336AEB">
        <w:rPr>
          <w:rFonts w:ascii="Arial" w:hAnsi="Arial" w:cs="Arial"/>
        </w:rPr>
        <w:t xml:space="preserve">Osoba wyznaczona przez </w:t>
      </w:r>
      <w:r>
        <w:rPr>
          <w:rFonts w:ascii="Arial" w:hAnsi="Arial" w:cs="Arial"/>
        </w:rPr>
        <w:t xml:space="preserve">Organizatora </w:t>
      </w:r>
      <w:r w:rsidRPr="00336AEB">
        <w:rPr>
          <w:rFonts w:ascii="Arial" w:hAnsi="Arial" w:cs="Arial"/>
        </w:rPr>
        <w:t xml:space="preserve"> monitoruje realizację Standardów, reaguje na ich naruszenie oraz koordynuje zmiany w Standardach prowadząc równo</w:t>
      </w:r>
      <w:r>
        <w:rPr>
          <w:rFonts w:ascii="Arial" w:hAnsi="Arial" w:cs="Arial"/>
        </w:rPr>
        <w:t>cześnie rejestr zgłoszeń i proponowanych zmian.</w:t>
      </w:r>
    </w:p>
    <w:p w14:paraId="600B5DF3" w14:textId="77777777" w:rsidR="00150379" w:rsidRDefault="00150379" w:rsidP="00150379">
      <w:pPr>
        <w:pStyle w:val="Tekstpodstawowy"/>
        <w:numPr>
          <w:ilvl w:val="0"/>
          <w:numId w:val="38"/>
        </w:numPr>
        <w:spacing w:line="276" w:lineRule="auto"/>
        <w:ind w:left="284"/>
        <w:rPr>
          <w:rFonts w:ascii="Arial" w:hAnsi="Arial" w:cs="Arial"/>
        </w:rPr>
      </w:pPr>
      <w:r w:rsidRPr="00336AEB">
        <w:rPr>
          <w:rFonts w:ascii="Arial" w:hAnsi="Arial" w:cs="Arial"/>
        </w:rPr>
        <w:t xml:space="preserve">Osoba odpowiedzialna za realizację Standardów zobowiązana jest do przeprowadzania wśród pracowników </w:t>
      </w:r>
      <w:r>
        <w:rPr>
          <w:rFonts w:ascii="Arial" w:hAnsi="Arial" w:cs="Arial"/>
        </w:rPr>
        <w:t xml:space="preserve">Obiektu </w:t>
      </w:r>
      <w:r w:rsidRPr="00336AEB">
        <w:rPr>
          <w:rFonts w:ascii="Arial" w:hAnsi="Arial" w:cs="Arial"/>
        </w:rPr>
        <w:t>ankiety, której wzór stanowi załącznik nr 5 do niniejszego Standardu.</w:t>
      </w:r>
    </w:p>
    <w:p w14:paraId="2F2029BE" w14:textId="77777777" w:rsidR="00150379" w:rsidRDefault="00150379" w:rsidP="00150379">
      <w:pPr>
        <w:pStyle w:val="Tekstpodstawowy"/>
        <w:numPr>
          <w:ilvl w:val="0"/>
          <w:numId w:val="38"/>
        </w:numPr>
        <w:spacing w:line="276" w:lineRule="auto"/>
        <w:ind w:left="284"/>
        <w:rPr>
          <w:rFonts w:ascii="Arial" w:hAnsi="Arial" w:cs="Arial"/>
        </w:rPr>
      </w:pPr>
      <w:r w:rsidRPr="00336AEB">
        <w:rPr>
          <w:rFonts w:ascii="Arial" w:hAnsi="Arial" w:cs="Arial"/>
        </w:rPr>
        <w:t>Po przeprowadzonej ankiecie, osoba odpowiedzialna dokonuje analizy ankiety oraz sporządza z nich raport, który p</w:t>
      </w:r>
      <w:r>
        <w:rPr>
          <w:rFonts w:ascii="Arial" w:hAnsi="Arial" w:cs="Arial"/>
        </w:rPr>
        <w:t>rzedstawia Kierownik.</w:t>
      </w:r>
    </w:p>
    <w:p w14:paraId="7FEE182A" w14:textId="77777777" w:rsidR="00150379" w:rsidRDefault="00150379" w:rsidP="00150379">
      <w:pPr>
        <w:pStyle w:val="Tekstpodstawowy"/>
        <w:numPr>
          <w:ilvl w:val="0"/>
          <w:numId w:val="38"/>
        </w:numPr>
        <w:spacing w:line="276" w:lineRule="auto"/>
        <w:ind w:left="284"/>
        <w:rPr>
          <w:rFonts w:ascii="Arial" w:hAnsi="Arial" w:cs="Arial"/>
        </w:rPr>
      </w:pPr>
      <w:r w:rsidRPr="00336AEB">
        <w:rPr>
          <w:rFonts w:ascii="Arial" w:hAnsi="Arial" w:cs="Arial"/>
        </w:rPr>
        <w:t xml:space="preserve">W ankiecie pracownicy </w:t>
      </w:r>
      <w:r>
        <w:rPr>
          <w:rFonts w:ascii="Arial" w:hAnsi="Arial" w:cs="Arial"/>
        </w:rPr>
        <w:t xml:space="preserve">Obiektu </w:t>
      </w:r>
      <w:r w:rsidRPr="00336AEB">
        <w:rPr>
          <w:rFonts w:ascii="Arial" w:hAnsi="Arial" w:cs="Arial"/>
        </w:rPr>
        <w:t xml:space="preserve"> mogą proponować zmiany Standardów oraz wskazywać naruszenia Standardów w </w:t>
      </w:r>
      <w:r>
        <w:rPr>
          <w:rFonts w:ascii="Arial" w:hAnsi="Arial" w:cs="Arial"/>
        </w:rPr>
        <w:t>Obiekcie.</w:t>
      </w:r>
    </w:p>
    <w:p w14:paraId="6C2201A9" w14:textId="77777777" w:rsidR="00150379" w:rsidRDefault="00150379" w:rsidP="00150379">
      <w:pPr>
        <w:pStyle w:val="Tekstpodstawowy"/>
        <w:numPr>
          <w:ilvl w:val="0"/>
          <w:numId w:val="38"/>
        </w:numPr>
        <w:spacing w:line="276" w:lineRule="auto"/>
        <w:ind w:left="284"/>
        <w:rPr>
          <w:rFonts w:ascii="Arial" w:hAnsi="Arial" w:cs="Arial"/>
        </w:rPr>
      </w:pPr>
      <w:r w:rsidRPr="00336AEB">
        <w:rPr>
          <w:rFonts w:ascii="Arial" w:hAnsi="Arial" w:cs="Arial"/>
        </w:rPr>
        <w:t xml:space="preserve">Dokonując monitoringu Standardów, </w:t>
      </w:r>
      <w:r>
        <w:rPr>
          <w:rFonts w:ascii="Arial" w:hAnsi="Arial" w:cs="Arial"/>
        </w:rPr>
        <w:t>Kierownik</w:t>
      </w:r>
      <w:r w:rsidRPr="00336AEB">
        <w:rPr>
          <w:rFonts w:ascii="Arial" w:hAnsi="Arial" w:cs="Arial"/>
        </w:rPr>
        <w:t xml:space="preserve"> może wyznaczyć osobę do przeprowadzenia ankiety wśród uczniów, dotyczącej świadomości małoletnich z f</w:t>
      </w:r>
      <w:r>
        <w:rPr>
          <w:rFonts w:ascii="Arial" w:hAnsi="Arial" w:cs="Arial"/>
        </w:rPr>
        <w:t xml:space="preserve">orm pomocy realizowanych przez Obiekt </w:t>
      </w:r>
      <w:r w:rsidRPr="00336AEB">
        <w:rPr>
          <w:rFonts w:ascii="Arial" w:hAnsi="Arial" w:cs="Arial"/>
        </w:rPr>
        <w:t>. Wzór ankiety stanowi załącznik nr 6 do niniejszego Sta</w:t>
      </w:r>
      <w:r>
        <w:rPr>
          <w:rFonts w:ascii="Arial" w:hAnsi="Arial" w:cs="Arial"/>
        </w:rPr>
        <w:t>ndardu.</w:t>
      </w:r>
    </w:p>
    <w:p w14:paraId="6FA69AB7" w14:textId="77777777" w:rsidR="00150379" w:rsidRDefault="00150379" w:rsidP="00150379">
      <w:pPr>
        <w:pStyle w:val="Tekstpodstawowy"/>
        <w:numPr>
          <w:ilvl w:val="0"/>
          <w:numId w:val="38"/>
        </w:numPr>
        <w:spacing w:line="276" w:lineRule="auto"/>
        <w:ind w:left="284"/>
        <w:rPr>
          <w:rFonts w:ascii="Arial" w:hAnsi="Arial" w:cs="Arial"/>
        </w:rPr>
      </w:pPr>
      <w:r w:rsidRPr="00336AEB">
        <w:rPr>
          <w:rFonts w:ascii="Arial" w:hAnsi="Arial" w:cs="Arial"/>
        </w:rPr>
        <w:t>Osoba odpowiedzialna za realizację Standardów może powołać zespół koordynujący, jeśli uzna, że taki zespół przyczyni się do lepszej realizacji Standardów bądź pozwoli na szybsze reagowanie w sytuacji, gdy Standardy Ochrony Małoletnich będą wym</w:t>
      </w:r>
      <w:r>
        <w:rPr>
          <w:rFonts w:ascii="Arial" w:hAnsi="Arial" w:cs="Arial"/>
        </w:rPr>
        <w:t>agały aktualizacji.</w:t>
      </w:r>
    </w:p>
    <w:p w14:paraId="658A5517" w14:textId="77777777" w:rsidR="00150379" w:rsidRDefault="00150379" w:rsidP="00150379">
      <w:pPr>
        <w:pStyle w:val="Tekstpodstawowy"/>
        <w:numPr>
          <w:ilvl w:val="0"/>
          <w:numId w:val="38"/>
        </w:numPr>
        <w:spacing w:line="276" w:lineRule="auto"/>
        <w:ind w:left="284"/>
        <w:rPr>
          <w:rFonts w:ascii="Arial" w:hAnsi="Arial" w:cs="Arial"/>
        </w:rPr>
      </w:pPr>
      <w:r w:rsidRPr="00336AEB">
        <w:rPr>
          <w:rFonts w:ascii="Arial" w:hAnsi="Arial" w:cs="Arial"/>
        </w:rPr>
        <w:t>W razie konieczności opracowuje zmiany w obowiązują</w:t>
      </w:r>
      <w:r>
        <w:rPr>
          <w:rFonts w:ascii="Arial" w:hAnsi="Arial" w:cs="Arial"/>
        </w:rPr>
        <w:t>cy</w:t>
      </w:r>
      <w:r w:rsidRPr="00336AEB">
        <w:rPr>
          <w:rFonts w:ascii="Arial" w:hAnsi="Arial" w:cs="Arial"/>
        </w:rPr>
        <w:t>ch Standardach i przedstawia je do zat</w:t>
      </w:r>
      <w:r>
        <w:rPr>
          <w:rFonts w:ascii="Arial" w:hAnsi="Arial" w:cs="Arial"/>
        </w:rPr>
        <w:t>wierdzenia Organizatorowi.</w:t>
      </w:r>
    </w:p>
    <w:p w14:paraId="06EF41E1" w14:textId="77777777" w:rsidR="00150379" w:rsidRDefault="00150379" w:rsidP="00150379">
      <w:pPr>
        <w:pStyle w:val="Tekstpodstawowy"/>
        <w:numPr>
          <w:ilvl w:val="0"/>
          <w:numId w:val="38"/>
        </w:numPr>
        <w:spacing w:line="276" w:lineRule="auto"/>
        <w:ind w:left="284"/>
        <w:rPr>
          <w:rFonts w:ascii="Arial" w:hAnsi="Arial" w:cs="Arial"/>
        </w:rPr>
      </w:pPr>
      <w:r>
        <w:rPr>
          <w:rFonts w:ascii="Arial" w:hAnsi="Arial" w:cs="Arial"/>
        </w:rPr>
        <w:t xml:space="preserve">Kierownik  </w:t>
      </w:r>
      <w:r w:rsidRPr="00336AEB">
        <w:rPr>
          <w:rFonts w:ascii="Arial" w:hAnsi="Arial" w:cs="Arial"/>
        </w:rPr>
        <w:t xml:space="preserve">wprowadza do Standardów niezbędne zmiany i zapoznaje pracowników </w:t>
      </w:r>
      <w:r>
        <w:rPr>
          <w:rFonts w:ascii="Arial" w:hAnsi="Arial" w:cs="Arial"/>
        </w:rPr>
        <w:t xml:space="preserve">Obiektu </w:t>
      </w:r>
      <w:r w:rsidRPr="00336AEB">
        <w:rPr>
          <w:rFonts w:ascii="Arial" w:hAnsi="Arial" w:cs="Arial"/>
        </w:rPr>
        <w:t xml:space="preserve"> z  nowym brzmieniem Stand</w:t>
      </w:r>
      <w:r>
        <w:rPr>
          <w:rFonts w:ascii="Arial" w:hAnsi="Arial" w:cs="Arial"/>
        </w:rPr>
        <w:t>ardów Ochrony Małoletnich.</w:t>
      </w:r>
    </w:p>
    <w:p w14:paraId="23BF0525" w14:textId="77777777" w:rsidR="00150379" w:rsidRDefault="00150379" w:rsidP="00150379">
      <w:pPr>
        <w:pStyle w:val="Tekstpodstawowy"/>
        <w:numPr>
          <w:ilvl w:val="0"/>
          <w:numId w:val="38"/>
        </w:numPr>
        <w:spacing w:line="276" w:lineRule="auto"/>
        <w:ind w:left="284"/>
        <w:rPr>
          <w:rFonts w:ascii="Arial" w:hAnsi="Arial" w:cs="Arial"/>
        </w:rPr>
      </w:pPr>
      <w:r w:rsidRPr="00336AEB">
        <w:rPr>
          <w:rFonts w:ascii="Arial" w:hAnsi="Arial" w:cs="Arial"/>
        </w:rPr>
        <w:t>Sposób dokumentowania i zasady przechowywania ujawnionych lub zgło</w:t>
      </w:r>
      <w:r>
        <w:rPr>
          <w:rFonts w:ascii="Arial" w:hAnsi="Arial" w:cs="Arial"/>
        </w:rPr>
        <w:t>szonych incydentów lub zdarzeń.</w:t>
      </w:r>
    </w:p>
    <w:p w14:paraId="72351CF4" w14:textId="77777777" w:rsidR="00150379" w:rsidRDefault="00150379" w:rsidP="00150379">
      <w:pPr>
        <w:pStyle w:val="Tekstpodstawowy"/>
        <w:numPr>
          <w:ilvl w:val="0"/>
          <w:numId w:val="39"/>
        </w:numPr>
        <w:spacing w:line="276" w:lineRule="auto"/>
        <w:ind w:left="567"/>
        <w:rPr>
          <w:rFonts w:ascii="Arial" w:hAnsi="Arial" w:cs="Arial"/>
        </w:rPr>
      </w:pPr>
      <w:r w:rsidRPr="00DE30C2">
        <w:rPr>
          <w:rFonts w:ascii="Arial" w:hAnsi="Arial" w:cs="Arial"/>
        </w:rPr>
        <w:t>Sposób dokumentowania ujawnionych podejrzeń lub incydentów określają zapisy poszczególnych standardów.</w:t>
      </w:r>
    </w:p>
    <w:p w14:paraId="7AA4A589" w14:textId="77777777" w:rsidR="00150379" w:rsidRDefault="00150379" w:rsidP="00150379">
      <w:pPr>
        <w:pStyle w:val="Tekstpodstawowy"/>
        <w:numPr>
          <w:ilvl w:val="0"/>
          <w:numId w:val="39"/>
        </w:numPr>
        <w:spacing w:line="276" w:lineRule="auto"/>
        <w:ind w:left="567"/>
        <w:rPr>
          <w:rFonts w:ascii="Arial" w:hAnsi="Arial" w:cs="Arial"/>
        </w:rPr>
      </w:pPr>
      <w:r w:rsidRPr="00DE30C2">
        <w:rPr>
          <w:rFonts w:ascii="Arial" w:hAnsi="Arial" w:cs="Arial"/>
        </w:rPr>
        <w:t>Zasady przechowy</w:t>
      </w:r>
      <w:r>
        <w:rPr>
          <w:rFonts w:ascii="Arial" w:hAnsi="Arial" w:cs="Arial"/>
        </w:rPr>
        <w:t>wania dokumentacji określa</w:t>
      </w:r>
      <w:r w:rsidRPr="00DE30C2">
        <w:rPr>
          <w:rFonts w:ascii="Arial" w:hAnsi="Arial" w:cs="Arial"/>
        </w:rPr>
        <w:t xml:space="preserve"> instrukcja kancelaryjna i jednolity rzeczowy wykaz akt,  a w zakresie ochrony danych „Polityka ochrony danych”.</w:t>
      </w:r>
    </w:p>
    <w:p w14:paraId="196F845D" w14:textId="77777777" w:rsidR="00150379" w:rsidRDefault="00150379" w:rsidP="00150379">
      <w:pPr>
        <w:pStyle w:val="Tekstpodstawowy"/>
        <w:numPr>
          <w:ilvl w:val="0"/>
          <w:numId w:val="39"/>
        </w:numPr>
        <w:spacing w:line="276" w:lineRule="auto"/>
        <w:ind w:left="567"/>
        <w:rPr>
          <w:rFonts w:ascii="Arial" w:hAnsi="Arial" w:cs="Arial"/>
        </w:rPr>
      </w:pPr>
      <w:r w:rsidRPr="00DE30C2">
        <w:rPr>
          <w:rFonts w:ascii="Arial" w:hAnsi="Arial" w:cs="Arial"/>
        </w:rPr>
        <w:t>Koordynator prowadzi indywidulane teczki spraw małoletnich w stosunku, do których zostały podjęte działania wynikające z ww. standardów.</w:t>
      </w:r>
    </w:p>
    <w:p w14:paraId="6635A68B" w14:textId="77777777" w:rsidR="00150379" w:rsidRDefault="00150379" w:rsidP="00150379">
      <w:pPr>
        <w:pStyle w:val="Tekstpodstawowy"/>
        <w:numPr>
          <w:ilvl w:val="0"/>
          <w:numId w:val="39"/>
        </w:numPr>
        <w:spacing w:line="276" w:lineRule="auto"/>
        <w:ind w:left="567"/>
        <w:rPr>
          <w:rFonts w:ascii="Arial" w:hAnsi="Arial" w:cs="Arial"/>
        </w:rPr>
      </w:pPr>
      <w:r>
        <w:rPr>
          <w:rFonts w:ascii="Arial" w:hAnsi="Arial" w:cs="Arial"/>
        </w:rPr>
        <w:t xml:space="preserve">Kierownik </w:t>
      </w:r>
      <w:r w:rsidRPr="00DE30C2">
        <w:rPr>
          <w:rFonts w:ascii="Arial" w:hAnsi="Arial" w:cs="Arial"/>
        </w:rPr>
        <w:t xml:space="preserve"> stwarza warunki do przechowywania i zabezpieczenia ww. dokumentacji z uwzględnieniem bezpieczeństwa „szczególnych – wrażliwych danych” wynikających z RODO.</w:t>
      </w:r>
    </w:p>
    <w:p w14:paraId="33431CA1" w14:textId="77777777" w:rsidR="00150379" w:rsidRDefault="00150379" w:rsidP="00150379">
      <w:pPr>
        <w:pStyle w:val="Tekstpodstawowy"/>
        <w:spacing w:line="276" w:lineRule="auto"/>
        <w:rPr>
          <w:rFonts w:ascii="Arial" w:hAnsi="Arial" w:cs="Arial"/>
        </w:rPr>
      </w:pPr>
    </w:p>
    <w:p w14:paraId="30AE292D" w14:textId="77777777" w:rsidR="00150379" w:rsidRDefault="00150379" w:rsidP="00150379">
      <w:pPr>
        <w:pStyle w:val="Tekstpodstawowy"/>
        <w:spacing w:line="276" w:lineRule="auto"/>
        <w:rPr>
          <w:rFonts w:ascii="Arial" w:hAnsi="Arial" w:cs="Arial"/>
          <w:b/>
        </w:rPr>
      </w:pPr>
    </w:p>
    <w:p w14:paraId="246E7146" w14:textId="77777777" w:rsidR="00150379" w:rsidRPr="00DE30C2" w:rsidRDefault="00150379" w:rsidP="00150379">
      <w:pPr>
        <w:pStyle w:val="Tekstpodstawowy"/>
        <w:spacing w:line="276" w:lineRule="auto"/>
        <w:jc w:val="center"/>
        <w:rPr>
          <w:rFonts w:ascii="Arial" w:hAnsi="Arial" w:cs="Arial"/>
          <w:b/>
          <w:sz w:val="28"/>
          <w:szCs w:val="28"/>
        </w:rPr>
      </w:pPr>
      <w:r w:rsidRPr="00DE30C2">
        <w:rPr>
          <w:rFonts w:ascii="Arial" w:hAnsi="Arial" w:cs="Arial"/>
          <w:b/>
          <w:sz w:val="28"/>
          <w:szCs w:val="28"/>
        </w:rPr>
        <w:t>Rozdział XII</w:t>
      </w:r>
    </w:p>
    <w:p w14:paraId="3BFC60AC" w14:textId="77777777" w:rsidR="00150379" w:rsidRPr="00DE30C2" w:rsidRDefault="00150379" w:rsidP="00150379">
      <w:pPr>
        <w:pStyle w:val="Tekstpodstawowy"/>
        <w:spacing w:line="276" w:lineRule="auto"/>
        <w:jc w:val="center"/>
        <w:rPr>
          <w:rFonts w:ascii="Arial" w:hAnsi="Arial" w:cs="Arial"/>
          <w:b/>
        </w:rPr>
      </w:pPr>
      <w:r w:rsidRPr="00DE30C2">
        <w:rPr>
          <w:rFonts w:ascii="Arial" w:hAnsi="Arial" w:cs="Arial"/>
          <w:b/>
        </w:rPr>
        <w:t>Zasady udostępniania</w:t>
      </w:r>
    </w:p>
    <w:p w14:paraId="5C1582F2" w14:textId="77777777" w:rsidR="00150379" w:rsidRPr="00DE30C2" w:rsidRDefault="00150379" w:rsidP="00150379">
      <w:pPr>
        <w:pStyle w:val="Tekstpodstawowy"/>
        <w:spacing w:line="276" w:lineRule="auto"/>
        <w:jc w:val="center"/>
        <w:rPr>
          <w:rFonts w:ascii="Arial" w:hAnsi="Arial" w:cs="Arial"/>
          <w:b/>
        </w:rPr>
      </w:pPr>
    </w:p>
    <w:p w14:paraId="404D5D4C" w14:textId="77777777" w:rsidR="00150379" w:rsidRPr="00DE30C2" w:rsidRDefault="00150379" w:rsidP="00150379">
      <w:pPr>
        <w:pStyle w:val="Tekstpodstawowy"/>
        <w:spacing w:line="276" w:lineRule="auto"/>
        <w:jc w:val="center"/>
        <w:rPr>
          <w:rFonts w:ascii="Arial" w:hAnsi="Arial" w:cs="Arial"/>
          <w:b/>
        </w:rPr>
      </w:pPr>
      <w:r w:rsidRPr="00DE30C2">
        <w:rPr>
          <w:rFonts w:ascii="Arial" w:hAnsi="Arial" w:cs="Arial"/>
          <w:b/>
        </w:rPr>
        <w:t>§ 23</w:t>
      </w:r>
    </w:p>
    <w:p w14:paraId="73010F36" w14:textId="77777777" w:rsidR="00150379" w:rsidRDefault="00150379" w:rsidP="00150379">
      <w:pPr>
        <w:pStyle w:val="Tekstpodstawowy"/>
        <w:spacing w:line="276" w:lineRule="auto"/>
        <w:rPr>
          <w:rFonts w:ascii="Arial" w:hAnsi="Arial" w:cs="Arial"/>
        </w:rPr>
      </w:pPr>
    </w:p>
    <w:p w14:paraId="0AB18C52" w14:textId="77777777" w:rsidR="00150379" w:rsidRDefault="00150379" w:rsidP="00150379">
      <w:pPr>
        <w:pStyle w:val="Tekstpodstawowy"/>
        <w:numPr>
          <w:ilvl w:val="0"/>
          <w:numId w:val="40"/>
        </w:numPr>
        <w:spacing w:line="276" w:lineRule="auto"/>
        <w:ind w:left="284"/>
        <w:rPr>
          <w:rFonts w:ascii="Arial" w:hAnsi="Arial" w:cs="Arial"/>
        </w:rPr>
      </w:pPr>
      <w:r w:rsidRPr="000D075E">
        <w:rPr>
          <w:rFonts w:ascii="Arial" w:hAnsi="Arial" w:cs="Arial"/>
        </w:rPr>
        <w:t xml:space="preserve">Dokument „Standardy Ochrony Małoletnich” jest dokumentem </w:t>
      </w:r>
      <w:r>
        <w:rPr>
          <w:rFonts w:ascii="Arial" w:hAnsi="Arial" w:cs="Arial"/>
        </w:rPr>
        <w:t xml:space="preserve">Obiektu </w:t>
      </w:r>
      <w:r w:rsidRPr="000D075E">
        <w:rPr>
          <w:rFonts w:ascii="Arial" w:hAnsi="Arial" w:cs="Arial"/>
        </w:rPr>
        <w:t xml:space="preserve"> ogólnodostępnym dla personelu </w:t>
      </w:r>
      <w:r>
        <w:rPr>
          <w:rFonts w:ascii="Arial" w:hAnsi="Arial" w:cs="Arial"/>
        </w:rPr>
        <w:t>ośrodka uczniów/kolonistów  oraz ich opiekunów.</w:t>
      </w:r>
    </w:p>
    <w:p w14:paraId="5860E973" w14:textId="77777777" w:rsidR="00150379" w:rsidRDefault="00150379" w:rsidP="00150379">
      <w:pPr>
        <w:pStyle w:val="Tekstpodstawowy"/>
        <w:numPr>
          <w:ilvl w:val="0"/>
          <w:numId w:val="40"/>
        </w:numPr>
        <w:spacing w:line="276" w:lineRule="auto"/>
        <w:ind w:left="284"/>
        <w:rPr>
          <w:rFonts w:ascii="Arial" w:hAnsi="Arial" w:cs="Arial"/>
        </w:rPr>
      </w:pPr>
      <w:r w:rsidRPr="001F7698">
        <w:rPr>
          <w:rFonts w:ascii="Arial" w:hAnsi="Arial" w:cs="Arial"/>
        </w:rPr>
        <w:t>Dokument omawiany jest na pierwszym zebraniu z opiekunam</w:t>
      </w:r>
      <w:r>
        <w:rPr>
          <w:rFonts w:ascii="Arial" w:hAnsi="Arial" w:cs="Arial"/>
        </w:rPr>
        <w:t xml:space="preserve">i po przyjeździe na kolonie </w:t>
      </w:r>
      <w:r w:rsidRPr="001F7698">
        <w:rPr>
          <w:rFonts w:ascii="Arial" w:hAnsi="Arial" w:cs="Arial"/>
        </w:rPr>
        <w:t>(chyba, że ulegnie zmianie, wówczas omawiany jest również na pierwszym z zebrań odbywają</w:t>
      </w:r>
      <w:r>
        <w:rPr>
          <w:rFonts w:ascii="Arial" w:hAnsi="Arial" w:cs="Arial"/>
        </w:rPr>
        <w:t>cym się po wprowadzeniu zmian).</w:t>
      </w:r>
    </w:p>
    <w:p w14:paraId="18E8BB71" w14:textId="77777777" w:rsidR="00150379" w:rsidRDefault="00150379" w:rsidP="00150379">
      <w:pPr>
        <w:pStyle w:val="Tekstpodstawowy"/>
        <w:numPr>
          <w:ilvl w:val="0"/>
          <w:numId w:val="40"/>
        </w:numPr>
        <w:spacing w:line="276" w:lineRule="auto"/>
        <w:ind w:left="284"/>
        <w:rPr>
          <w:rFonts w:ascii="Arial" w:hAnsi="Arial" w:cs="Arial"/>
        </w:rPr>
      </w:pPr>
      <w:r>
        <w:rPr>
          <w:rFonts w:ascii="Arial" w:hAnsi="Arial" w:cs="Arial"/>
        </w:rPr>
        <w:t xml:space="preserve">Kierownik przedstawia wychowawcom </w:t>
      </w:r>
      <w:r w:rsidRPr="001F7698">
        <w:rPr>
          <w:rFonts w:ascii="Arial" w:hAnsi="Arial" w:cs="Arial"/>
        </w:rPr>
        <w:t xml:space="preserve"> do podpisania oświadczenie, że zapoznał się ze Standardami. </w:t>
      </w:r>
      <w:r>
        <w:rPr>
          <w:rFonts w:ascii="Arial" w:hAnsi="Arial" w:cs="Arial"/>
        </w:rPr>
        <w:t xml:space="preserve">Wychowawca </w:t>
      </w:r>
      <w:r w:rsidRPr="001F7698">
        <w:rPr>
          <w:rFonts w:ascii="Arial" w:hAnsi="Arial" w:cs="Arial"/>
        </w:rPr>
        <w:t xml:space="preserve"> w oświadczeniu może zaproponować swoje sugestie. Jeśli takie się pojawią, </w:t>
      </w:r>
      <w:r>
        <w:rPr>
          <w:rFonts w:ascii="Arial" w:hAnsi="Arial" w:cs="Arial"/>
        </w:rPr>
        <w:t xml:space="preserve">wychowawca </w:t>
      </w:r>
      <w:r w:rsidRPr="001F7698">
        <w:rPr>
          <w:rFonts w:ascii="Arial" w:hAnsi="Arial" w:cs="Arial"/>
        </w:rPr>
        <w:t xml:space="preserve"> przekazuje je osobie odpowiedzialnej za realizację Standarów. Oświadczenie stanowi załącznik nr 2 </w:t>
      </w:r>
      <w:r>
        <w:rPr>
          <w:rFonts w:ascii="Arial" w:hAnsi="Arial" w:cs="Arial"/>
        </w:rPr>
        <w:t>do niniejszych Standardów.</w:t>
      </w:r>
    </w:p>
    <w:p w14:paraId="336BAFA6" w14:textId="77777777" w:rsidR="00150379" w:rsidRDefault="00150379" w:rsidP="00150379">
      <w:pPr>
        <w:pStyle w:val="Tekstpodstawowy"/>
        <w:numPr>
          <w:ilvl w:val="0"/>
          <w:numId w:val="40"/>
        </w:numPr>
        <w:spacing w:line="276" w:lineRule="auto"/>
        <w:ind w:left="284"/>
        <w:rPr>
          <w:rFonts w:ascii="Arial" w:hAnsi="Arial" w:cs="Arial"/>
        </w:rPr>
      </w:pPr>
      <w:r>
        <w:rPr>
          <w:rFonts w:ascii="Arial" w:hAnsi="Arial" w:cs="Arial"/>
        </w:rPr>
        <w:t>W</w:t>
      </w:r>
      <w:r w:rsidRPr="001F7698">
        <w:rPr>
          <w:rFonts w:ascii="Arial" w:hAnsi="Arial" w:cs="Arial"/>
        </w:rPr>
        <w:t>ychowawcy na zajęciach z wychowawcą mają obowiązek zapoznania uczniów</w:t>
      </w:r>
      <w:r>
        <w:rPr>
          <w:rFonts w:ascii="Arial" w:hAnsi="Arial" w:cs="Arial"/>
        </w:rPr>
        <w:t xml:space="preserve">/kolonistów </w:t>
      </w:r>
      <w:r w:rsidRPr="001F7698">
        <w:rPr>
          <w:rFonts w:ascii="Arial" w:hAnsi="Arial" w:cs="Arial"/>
        </w:rPr>
        <w:t xml:space="preserve"> ze Standardami oraz omówienia ich w taki sposób, aby uczniowie </w:t>
      </w:r>
      <w:r>
        <w:rPr>
          <w:rFonts w:ascii="Arial" w:hAnsi="Arial" w:cs="Arial"/>
        </w:rPr>
        <w:t xml:space="preserve">/koloniści </w:t>
      </w:r>
      <w:r w:rsidRPr="001F7698">
        <w:rPr>
          <w:rFonts w:ascii="Arial" w:hAnsi="Arial" w:cs="Arial"/>
        </w:rPr>
        <w:t>mogli go zrozumieć niezależnie od wieku i sprawności intelektualnej.</w:t>
      </w:r>
    </w:p>
    <w:p w14:paraId="453E45BA" w14:textId="77777777" w:rsidR="00A8054F" w:rsidRDefault="00A8054F" w:rsidP="00A8054F">
      <w:pPr>
        <w:pStyle w:val="Tekstpodstawowy"/>
        <w:spacing w:line="276" w:lineRule="auto"/>
        <w:rPr>
          <w:rFonts w:ascii="Arial" w:hAnsi="Arial" w:cs="Arial"/>
        </w:rPr>
      </w:pPr>
    </w:p>
    <w:p w14:paraId="0105C2EC" w14:textId="77777777" w:rsidR="00A8054F" w:rsidRDefault="00A8054F" w:rsidP="00A8054F">
      <w:pPr>
        <w:pStyle w:val="Tekstpodstawowy"/>
        <w:spacing w:line="276" w:lineRule="auto"/>
        <w:rPr>
          <w:rFonts w:ascii="Arial" w:hAnsi="Arial" w:cs="Arial"/>
        </w:rPr>
      </w:pPr>
    </w:p>
    <w:p w14:paraId="55137CBF" w14:textId="77777777" w:rsidR="00150379" w:rsidRDefault="00150379" w:rsidP="00150379">
      <w:pPr>
        <w:pStyle w:val="Tekstpodstawowy"/>
        <w:spacing w:line="276" w:lineRule="auto"/>
        <w:ind w:left="-76"/>
        <w:rPr>
          <w:rFonts w:ascii="Arial" w:hAnsi="Arial" w:cs="Arial"/>
        </w:rPr>
      </w:pPr>
    </w:p>
    <w:p w14:paraId="67A5A13F" w14:textId="77777777" w:rsidR="00150379" w:rsidRPr="001F7698" w:rsidRDefault="00150379" w:rsidP="00150379">
      <w:pPr>
        <w:pStyle w:val="Tekstpodstawowy"/>
        <w:spacing w:line="276" w:lineRule="auto"/>
        <w:ind w:left="-76"/>
        <w:jc w:val="center"/>
        <w:rPr>
          <w:rFonts w:ascii="Arial" w:hAnsi="Arial" w:cs="Arial"/>
          <w:b/>
          <w:sz w:val="28"/>
          <w:szCs w:val="28"/>
        </w:rPr>
      </w:pPr>
      <w:r w:rsidRPr="001F7698">
        <w:rPr>
          <w:rFonts w:ascii="Arial" w:hAnsi="Arial" w:cs="Arial"/>
          <w:b/>
          <w:sz w:val="28"/>
          <w:szCs w:val="28"/>
        </w:rPr>
        <w:t>Rozdział XIII</w:t>
      </w:r>
    </w:p>
    <w:p w14:paraId="5827EED6" w14:textId="77777777" w:rsidR="00150379" w:rsidRPr="001F7698" w:rsidRDefault="00150379" w:rsidP="00150379">
      <w:pPr>
        <w:pStyle w:val="Tekstpodstawowy"/>
        <w:spacing w:line="276" w:lineRule="auto"/>
        <w:ind w:left="-76"/>
        <w:jc w:val="center"/>
        <w:rPr>
          <w:rFonts w:ascii="Arial" w:hAnsi="Arial" w:cs="Arial"/>
          <w:b/>
        </w:rPr>
      </w:pPr>
      <w:r w:rsidRPr="001F7698">
        <w:rPr>
          <w:rFonts w:ascii="Arial" w:hAnsi="Arial" w:cs="Arial"/>
          <w:b/>
        </w:rPr>
        <w:t>Zapisy końcowe</w:t>
      </w:r>
    </w:p>
    <w:p w14:paraId="0F0278BD" w14:textId="77777777" w:rsidR="00150379" w:rsidRPr="001F7698" w:rsidRDefault="00150379" w:rsidP="00150379">
      <w:pPr>
        <w:pStyle w:val="Tekstpodstawowy"/>
        <w:spacing w:line="276" w:lineRule="auto"/>
        <w:ind w:left="-76"/>
        <w:jc w:val="center"/>
        <w:rPr>
          <w:rFonts w:ascii="Arial" w:hAnsi="Arial" w:cs="Arial"/>
          <w:b/>
        </w:rPr>
      </w:pPr>
    </w:p>
    <w:p w14:paraId="6CDE9AD6" w14:textId="77777777" w:rsidR="00150379" w:rsidRPr="001F7698" w:rsidRDefault="00150379" w:rsidP="00150379">
      <w:pPr>
        <w:pStyle w:val="Tekstpodstawowy"/>
        <w:spacing w:line="276" w:lineRule="auto"/>
        <w:ind w:left="-76"/>
        <w:jc w:val="center"/>
        <w:rPr>
          <w:rFonts w:ascii="Arial" w:hAnsi="Arial" w:cs="Arial"/>
          <w:b/>
        </w:rPr>
      </w:pPr>
      <w:r w:rsidRPr="001F7698">
        <w:rPr>
          <w:rFonts w:ascii="Arial" w:hAnsi="Arial" w:cs="Arial"/>
          <w:b/>
        </w:rPr>
        <w:t>§ 24</w:t>
      </w:r>
    </w:p>
    <w:p w14:paraId="32E6FC14" w14:textId="77777777" w:rsidR="00150379" w:rsidRDefault="00150379" w:rsidP="00150379">
      <w:pPr>
        <w:pStyle w:val="Tekstpodstawowy"/>
        <w:spacing w:line="276" w:lineRule="auto"/>
        <w:ind w:left="-76"/>
        <w:rPr>
          <w:rFonts w:ascii="Arial" w:hAnsi="Arial" w:cs="Arial"/>
        </w:rPr>
      </w:pPr>
    </w:p>
    <w:p w14:paraId="62615A50" w14:textId="77777777" w:rsidR="00150379" w:rsidRDefault="00150379" w:rsidP="00150379">
      <w:pPr>
        <w:pStyle w:val="Tekstpodstawowy"/>
        <w:numPr>
          <w:ilvl w:val="0"/>
          <w:numId w:val="41"/>
        </w:numPr>
        <w:spacing w:line="276" w:lineRule="auto"/>
        <w:ind w:left="284"/>
        <w:rPr>
          <w:rFonts w:ascii="Arial" w:hAnsi="Arial" w:cs="Arial"/>
        </w:rPr>
      </w:pPr>
      <w:r w:rsidRPr="000D075E">
        <w:rPr>
          <w:rFonts w:ascii="Arial" w:hAnsi="Arial" w:cs="Arial"/>
        </w:rPr>
        <w:t xml:space="preserve">Standardy Ochrony Małoletnich wchodzą </w:t>
      </w:r>
      <w:r>
        <w:rPr>
          <w:rFonts w:ascii="Arial" w:hAnsi="Arial" w:cs="Arial"/>
        </w:rPr>
        <w:t>w życie z dniem ich ogłoszenia.</w:t>
      </w:r>
    </w:p>
    <w:p w14:paraId="4BD2A11A" w14:textId="77777777" w:rsidR="00150379" w:rsidRPr="001F7698" w:rsidRDefault="00150379" w:rsidP="00150379">
      <w:pPr>
        <w:pStyle w:val="Tekstpodstawowy"/>
        <w:numPr>
          <w:ilvl w:val="0"/>
          <w:numId w:val="41"/>
        </w:numPr>
        <w:spacing w:line="276" w:lineRule="auto"/>
        <w:ind w:left="284"/>
        <w:rPr>
          <w:rFonts w:ascii="Arial" w:hAnsi="Arial" w:cs="Arial"/>
        </w:rPr>
      </w:pPr>
      <w:r w:rsidRPr="001F7698">
        <w:rPr>
          <w:rFonts w:ascii="Arial" w:hAnsi="Arial" w:cs="Arial"/>
        </w:rPr>
        <w:t xml:space="preserve">Ogłoszenie następuje w sposób dostępny dla pracowników </w:t>
      </w:r>
      <w:r>
        <w:rPr>
          <w:rFonts w:ascii="Arial" w:hAnsi="Arial" w:cs="Arial"/>
        </w:rPr>
        <w:t xml:space="preserve">Obiektu </w:t>
      </w:r>
      <w:r w:rsidRPr="001F7698">
        <w:rPr>
          <w:rFonts w:ascii="Arial" w:hAnsi="Arial" w:cs="Arial"/>
        </w:rPr>
        <w:t>, uczniów</w:t>
      </w:r>
      <w:r>
        <w:rPr>
          <w:rFonts w:ascii="Arial" w:hAnsi="Arial" w:cs="Arial"/>
        </w:rPr>
        <w:t xml:space="preserve">/kolonistów </w:t>
      </w:r>
      <w:r w:rsidRPr="001F7698">
        <w:rPr>
          <w:rFonts w:ascii="Arial" w:hAnsi="Arial" w:cs="Arial"/>
        </w:rPr>
        <w:t xml:space="preserve"> i ich</w:t>
      </w:r>
      <w:r>
        <w:rPr>
          <w:rFonts w:ascii="Arial" w:hAnsi="Arial" w:cs="Arial"/>
        </w:rPr>
        <w:t xml:space="preserve"> wychowawców/</w:t>
      </w:r>
      <w:r w:rsidRPr="001F7698">
        <w:rPr>
          <w:rFonts w:ascii="Arial" w:hAnsi="Arial" w:cs="Arial"/>
        </w:rPr>
        <w:t xml:space="preserve">opiekunów, w szczególności poprzez wywieszenie w miejscu ogłoszeń dla pracowników lub poprzez przesłanie tekstu drogą elektroniczną oraz poprzez zamieszczenie na stronie internetowej, jak również poinformowanie rodziców uczniów </w:t>
      </w:r>
      <w:r>
        <w:rPr>
          <w:rFonts w:ascii="Arial" w:hAnsi="Arial" w:cs="Arial"/>
        </w:rPr>
        <w:t xml:space="preserve">/kolonistów </w:t>
      </w:r>
      <w:r w:rsidRPr="001F7698">
        <w:rPr>
          <w:rFonts w:ascii="Arial" w:hAnsi="Arial" w:cs="Arial"/>
        </w:rPr>
        <w:t xml:space="preserve">za pośrednictwem </w:t>
      </w:r>
      <w:r>
        <w:rPr>
          <w:rFonts w:ascii="Arial" w:hAnsi="Arial" w:cs="Arial"/>
        </w:rPr>
        <w:t>telefonu</w:t>
      </w:r>
      <w:r w:rsidRPr="001F7698">
        <w:rPr>
          <w:rFonts w:ascii="Arial" w:hAnsi="Arial" w:cs="Arial"/>
        </w:rPr>
        <w:t xml:space="preserve">. </w:t>
      </w:r>
    </w:p>
    <w:p w14:paraId="6A7B4DD1" w14:textId="77777777" w:rsidR="00150379" w:rsidRDefault="00150379" w:rsidP="00150379">
      <w:pPr>
        <w:spacing w:line="360" w:lineRule="auto"/>
        <w:jc w:val="both"/>
        <w:rPr>
          <w:rFonts w:ascii="Arial" w:hAnsi="Arial" w:cs="Arial"/>
          <w:sz w:val="24"/>
          <w:szCs w:val="24"/>
        </w:rPr>
      </w:pPr>
    </w:p>
    <w:p w14:paraId="17652FEF" w14:textId="77777777" w:rsidR="00150379" w:rsidRDefault="00150379" w:rsidP="00150379">
      <w:pPr>
        <w:spacing w:line="360" w:lineRule="auto"/>
        <w:jc w:val="both"/>
        <w:rPr>
          <w:rFonts w:ascii="Arial" w:hAnsi="Arial" w:cs="Arial"/>
          <w:sz w:val="24"/>
          <w:szCs w:val="24"/>
        </w:rPr>
      </w:pPr>
    </w:p>
    <w:p w14:paraId="1FEC919C" w14:textId="77777777" w:rsidR="00150379" w:rsidRDefault="00150379" w:rsidP="00150379">
      <w:pPr>
        <w:spacing w:line="360" w:lineRule="auto"/>
        <w:jc w:val="both"/>
        <w:rPr>
          <w:rFonts w:ascii="Arial" w:hAnsi="Arial" w:cs="Arial"/>
          <w:sz w:val="24"/>
          <w:szCs w:val="24"/>
        </w:rPr>
      </w:pPr>
    </w:p>
    <w:p w14:paraId="519AC079" w14:textId="77777777" w:rsidR="00150379" w:rsidRDefault="00150379" w:rsidP="00150379">
      <w:pPr>
        <w:spacing w:line="360" w:lineRule="auto"/>
        <w:jc w:val="both"/>
        <w:rPr>
          <w:rFonts w:ascii="Arial" w:hAnsi="Arial" w:cs="Arial"/>
          <w:sz w:val="24"/>
          <w:szCs w:val="24"/>
        </w:rPr>
      </w:pPr>
    </w:p>
    <w:p w14:paraId="38D6C1A4" w14:textId="77777777" w:rsidR="00150379" w:rsidRDefault="00150379" w:rsidP="00150379">
      <w:pPr>
        <w:spacing w:line="360" w:lineRule="auto"/>
        <w:jc w:val="both"/>
        <w:rPr>
          <w:rFonts w:ascii="Arial" w:hAnsi="Arial" w:cs="Arial"/>
          <w:sz w:val="24"/>
          <w:szCs w:val="24"/>
        </w:rPr>
      </w:pPr>
    </w:p>
    <w:p w14:paraId="21CF88B2" w14:textId="77777777" w:rsidR="00150379" w:rsidRDefault="00150379" w:rsidP="00150379">
      <w:pPr>
        <w:spacing w:line="360" w:lineRule="auto"/>
        <w:jc w:val="both"/>
        <w:rPr>
          <w:rFonts w:ascii="Arial" w:hAnsi="Arial" w:cs="Arial"/>
          <w:sz w:val="24"/>
          <w:szCs w:val="24"/>
        </w:rPr>
      </w:pPr>
    </w:p>
    <w:p w14:paraId="31BBDF85" w14:textId="77777777" w:rsidR="00150379" w:rsidRDefault="00150379" w:rsidP="00150379">
      <w:pPr>
        <w:spacing w:line="360" w:lineRule="auto"/>
        <w:jc w:val="both"/>
        <w:rPr>
          <w:rFonts w:ascii="Arial" w:hAnsi="Arial" w:cs="Arial"/>
          <w:sz w:val="24"/>
          <w:szCs w:val="24"/>
        </w:rPr>
      </w:pPr>
    </w:p>
    <w:p w14:paraId="0F7AB667" w14:textId="77777777" w:rsidR="00150379" w:rsidRDefault="00150379" w:rsidP="00150379">
      <w:pPr>
        <w:spacing w:line="360" w:lineRule="auto"/>
        <w:jc w:val="both"/>
        <w:rPr>
          <w:rFonts w:ascii="Arial" w:hAnsi="Arial" w:cs="Arial"/>
          <w:sz w:val="24"/>
          <w:szCs w:val="24"/>
        </w:rPr>
      </w:pPr>
    </w:p>
    <w:p w14:paraId="71B45306" w14:textId="77777777" w:rsidR="00150379" w:rsidRDefault="00150379" w:rsidP="00150379">
      <w:pPr>
        <w:spacing w:line="360" w:lineRule="auto"/>
        <w:jc w:val="both"/>
        <w:rPr>
          <w:rFonts w:ascii="Arial" w:hAnsi="Arial" w:cs="Arial"/>
          <w:sz w:val="24"/>
          <w:szCs w:val="24"/>
        </w:rPr>
      </w:pPr>
    </w:p>
    <w:p w14:paraId="2DE20391" w14:textId="77777777" w:rsidR="00150379" w:rsidRDefault="00150379" w:rsidP="00150379">
      <w:pPr>
        <w:spacing w:line="360" w:lineRule="auto"/>
        <w:jc w:val="both"/>
        <w:rPr>
          <w:rFonts w:ascii="Arial" w:hAnsi="Arial" w:cs="Arial"/>
          <w:sz w:val="24"/>
          <w:szCs w:val="24"/>
        </w:rPr>
      </w:pPr>
    </w:p>
    <w:p w14:paraId="52AFAB37" w14:textId="77777777" w:rsidR="00150379" w:rsidRDefault="00150379" w:rsidP="00150379">
      <w:pPr>
        <w:spacing w:line="360" w:lineRule="auto"/>
        <w:jc w:val="both"/>
        <w:rPr>
          <w:rFonts w:ascii="Arial" w:hAnsi="Arial" w:cs="Arial"/>
          <w:sz w:val="24"/>
          <w:szCs w:val="24"/>
        </w:rPr>
      </w:pPr>
    </w:p>
    <w:p w14:paraId="38483925" w14:textId="77777777" w:rsidR="00150379" w:rsidRDefault="00150379" w:rsidP="00150379">
      <w:pPr>
        <w:spacing w:line="360" w:lineRule="auto"/>
        <w:jc w:val="both"/>
        <w:rPr>
          <w:rFonts w:ascii="Arial" w:hAnsi="Arial" w:cs="Arial"/>
          <w:sz w:val="24"/>
          <w:szCs w:val="24"/>
        </w:rPr>
      </w:pPr>
    </w:p>
    <w:p w14:paraId="45C503F4" w14:textId="77777777" w:rsidR="00150379" w:rsidRDefault="00150379" w:rsidP="00150379">
      <w:pPr>
        <w:spacing w:line="360" w:lineRule="auto"/>
        <w:jc w:val="both"/>
        <w:rPr>
          <w:rFonts w:ascii="Arial" w:hAnsi="Arial" w:cs="Arial"/>
          <w:sz w:val="24"/>
          <w:szCs w:val="24"/>
        </w:rPr>
      </w:pPr>
    </w:p>
    <w:p w14:paraId="3235745E" w14:textId="77777777" w:rsidR="00150379" w:rsidRDefault="00150379" w:rsidP="00150379">
      <w:pPr>
        <w:spacing w:line="360" w:lineRule="auto"/>
        <w:jc w:val="both"/>
        <w:rPr>
          <w:rFonts w:ascii="Arial" w:hAnsi="Arial" w:cs="Arial"/>
          <w:sz w:val="24"/>
          <w:szCs w:val="24"/>
        </w:rPr>
      </w:pPr>
    </w:p>
    <w:p w14:paraId="47BE13FD" w14:textId="77777777" w:rsidR="00150379" w:rsidRDefault="00150379" w:rsidP="00150379">
      <w:pPr>
        <w:spacing w:line="360" w:lineRule="auto"/>
        <w:jc w:val="both"/>
        <w:rPr>
          <w:rFonts w:ascii="Arial" w:hAnsi="Arial" w:cs="Arial"/>
          <w:sz w:val="24"/>
          <w:szCs w:val="24"/>
        </w:rPr>
      </w:pPr>
    </w:p>
    <w:p w14:paraId="6211A295" w14:textId="77777777" w:rsidR="00150379" w:rsidRDefault="00150379" w:rsidP="00150379">
      <w:pPr>
        <w:spacing w:line="360" w:lineRule="auto"/>
        <w:jc w:val="both"/>
        <w:rPr>
          <w:rFonts w:ascii="Arial" w:hAnsi="Arial" w:cs="Arial"/>
          <w:sz w:val="24"/>
          <w:szCs w:val="24"/>
        </w:rPr>
      </w:pPr>
    </w:p>
    <w:p w14:paraId="59970784" w14:textId="77777777" w:rsidR="00A8054F" w:rsidRDefault="00A8054F" w:rsidP="00150379">
      <w:pPr>
        <w:spacing w:line="360" w:lineRule="auto"/>
        <w:jc w:val="both"/>
        <w:rPr>
          <w:rFonts w:ascii="Arial" w:hAnsi="Arial" w:cs="Arial"/>
          <w:sz w:val="24"/>
          <w:szCs w:val="24"/>
        </w:rPr>
      </w:pPr>
    </w:p>
    <w:p w14:paraId="1208478B" w14:textId="77777777" w:rsidR="00A8054F" w:rsidRDefault="00A8054F" w:rsidP="00150379">
      <w:pPr>
        <w:spacing w:line="360" w:lineRule="auto"/>
        <w:jc w:val="both"/>
        <w:rPr>
          <w:rFonts w:ascii="Arial" w:hAnsi="Arial" w:cs="Arial"/>
          <w:sz w:val="24"/>
          <w:szCs w:val="24"/>
        </w:rPr>
      </w:pPr>
    </w:p>
    <w:p w14:paraId="62AD6B3F" w14:textId="77777777" w:rsidR="00150379" w:rsidRPr="00DD4D1D" w:rsidRDefault="00150379" w:rsidP="00150379">
      <w:pPr>
        <w:spacing w:line="360" w:lineRule="auto"/>
        <w:rPr>
          <w:rFonts w:cstheme="minorHAnsi"/>
        </w:rPr>
      </w:pPr>
      <w:r w:rsidRPr="00DD4D1D">
        <w:rPr>
          <w:rFonts w:cstheme="minorHAnsi"/>
        </w:rPr>
        <w:t xml:space="preserve">Załącznik nr 1 do Standardów Ochrony Małoletnich </w:t>
      </w:r>
    </w:p>
    <w:p w14:paraId="31F8423A" w14:textId="77777777" w:rsidR="00150379" w:rsidRPr="00DD4D1D" w:rsidRDefault="00150379" w:rsidP="00150379">
      <w:pPr>
        <w:spacing w:line="360" w:lineRule="auto"/>
        <w:rPr>
          <w:rFonts w:cstheme="minorHAnsi"/>
        </w:rPr>
      </w:pPr>
      <w:r w:rsidRPr="00DD4D1D">
        <w:rPr>
          <w:rFonts w:cstheme="minorHAnsi"/>
        </w:rPr>
        <w:t xml:space="preserve">w </w:t>
      </w:r>
      <w:r>
        <w:rPr>
          <w:rFonts w:cstheme="minorHAnsi"/>
        </w:rPr>
        <w:t xml:space="preserve">Ośrodku </w:t>
      </w:r>
      <w:r w:rsidRPr="00DD4D1D">
        <w:rPr>
          <w:rFonts w:cstheme="minorHAnsi"/>
        </w:rPr>
        <w:t xml:space="preserve"> ………………………………….</w:t>
      </w:r>
    </w:p>
    <w:p w14:paraId="1C118BF5" w14:textId="77777777" w:rsidR="00150379" w:rsidRPr="00DD4D1D" w:rsidRDefault="00150379" w:rsidP="00150379">
      <w:pPr>
        <w:spacing w:line="360" w:lineRule="auto"/>
        <w:rPr>
          <w:rFonts w:cstheme="minorHAnsi"/>
        </w:rPr>
      </w:pPr>
      <w:r w:rsidRPr="00DD4D1D">
        <w:rPr>
          <w:rFonts w:cstheme="minorHAnsi"/>
        </w:rPr>
        <w:t xml:space="preserve"> </w:t>
      </w:r>
    </w:p>
    <w:p w14:paraId="6832E428" w14:textId="77777777" w:rsidR="00150379" w:rsidRPr="00DD4D1D" w:rsidRDefault="00150379" w:rsidP="00150379">
      <w:pPr>
        <w:spacing w:line="360" w:lineRule="auto"/>
        <w:rPr>
          <w:rFonts w:cstheme="minorHAnsi"/>
        </w:rPr>
      </w:pPr>
    </w:p>
    <w:p w14:paraId="0367CE8B" w14:textId="77777777" w:rsidR="00150379" w:rsidRPr="00DD4D1D" w:rsidRDefault="00150379" w:rsidP="00150379">
      <w:pPr>
        <w:spacing w:line="360" w:lineRule="auto"/>
        <w:jc w:val="center"/>
        <w:rPr>
          <w:rFonts w:cstheme="minorHAnsi"/>
        </w:rPr>
      </w:pPr>
      <w:r w:rsidRPr="00DD4D1D">
        <w:rPr>
          <w:rFonts w:cstheme="minorHAnsi"/>
        </w:rPr>
        <w:t>Oświadczenie</w:t>
      </w:r>
    </w:p>
    <w:p w14:paraId="406B4F36" w14:textId="77777777" w:rsidR="00150379" w:rsidRPr="00DD4D1D" w:rsidRDefault="00150379" w:rsidP="00150379">
      <w:pPr>
        <w:spacing w:line="360" w:lineRule="auto"/>
        <w:jc w:val="center"/>
        <w:rPr>
          <w:rFonts w:cstheme="minorHAnsi"/>
        </w:rPr>
      </w:pPr>
      <w:r w:rsidRPr="00DD4D1D">
        <w:rPr>
          <w:rFonts w:cstheme="minorHAnsi"/>
        </w:rPr>
        <w:t>o niekaralności i zobowiązaniu do przestrzegania podstawowych zasad ochrony małoletnich</w:t>
      </w:r>
    </w:p>
    <w:p w14:paraId="6FCAA49A" w14:textId="77777777" w:rsidR="00150379" w:rsidRPr="00DD4D1D" w:rsidRDefault="00150379" w:rsidP="00150379">
      <w:pPr>
        <w:spacing w:line="360" w:lineRule="auto"/>
        <w:rPr>
          <w:rFonts w:cstheme="minorHAnsi"/>
        </w:rPr>
      </w:pPr>
    </w:p>
    <w:p w14:paraId="4C19ADEB" w14:textId="77777777" w:rsidR="00150379" w:rsidRPr="00DD4D1D" w:rsidRDefault="00150379" w:rsidP="00150379">
      <w:pPr>
        <w:spacing w:line="360" w:lineRule="auto"/>
        <w:rPr>
          <w:rFonts w:cstheme="minorHAnsi"/>
        </w:rPr>
      </w:pPr>
    </w:p>
    <w:p w14:paraId="1031E186" w14:textId="77777777" w:rsidR="00150379" w:rsidRPr="00DD4D1D" w:rsidRDefault="00150379" w:rsidP="00150379">
      <w:pPr>
        <w:spacing w:line="360" w:lineRule="auto"/>
        <w:jc w:val="right"/>
        <w:rPr>
          <w:rFonts w:cstheme="minorHAnsi"/>
        </w:rPr>
      </w:pPr>
      <w:r w:rsidRPr="00DD4D1D">
        <w:rPr>
          <w:rFonts w:cstheme="minorHAnsi"/>
        </w:rPr>
        <w:t xml:space="preserve">......................................................................... </w:t>
      </w:r>
    </w:p>
    <w:p w14:paraId="64A57A4A" w14:textId="77777777" w:rsidR="00150379" w:rsidRPr="00DD4D1D" w:rsidRDefault="00150379" w:rsidP="00150379">
      <w:pPr>
        <w:spacing w:line="360" w:lineRule="auto"/>
        <w:jc w:val="right"/>
        <w:rPr>
          <w:rFonts w:cstheme="minorHAnsi"/>
        </w:rPr>
      </w:pPr>
      <w:r w:rsidRPr="00DD4D1D">
        <w:rPr>
          <w:rFonts w:cstheme="minorHAnsi"/>
        </w:rPr>
        <w:t xml:space="preserve">miejscowość, data </w:t>
      </w:r>
    </w:p>
    <w:p w14:paraId="3B5153F5" w14:textId="77777777" w:rsidR="00150379" w:rsidRPr="00DD4D1D" w:rsidRDefault="00150379" w:rsidP="00150379">
      <w:pPr>
        <w:spacing w:line="360" w:lineRule="auto"/>
        <w:rPr>
          <w:rFonts w:cstheme="minorHAnsi"/>
        </w:rPr>
      </w:pPr>
    </w:p>
    <w:p w14:paraId="3A0EA722" w14:textId="77777777" w:rsidR="00150379" w:rsidRPr="00DD4D1D" w:rsidRDefault="00150379" w:rsidP="00150379">
      <w:pPr>
        <w:spacing w:line="360" w:lineRule="auto"/>
        <w:rPr>
          <w:rFonts w:cstheme="minorHAnsi"/>
        </w:rPr>
      </w:pPr>
    </w:p>
    <w:p w14:paraId="5F2EA7FB" w14:textId="77777777" w:rsidR="00150379" w:rsidRPr="00DD4D1D" w:rsidRDefault="00150379" w:rsidP="00150379">
      <w:pPr>
        <w:spacing w:line="360" w:lineRule="auto"/>
        <w:rPr>
          <w:rFonts w:cstheme="minorHAnsi"/>
        </w:rPr>
      </w:pPr>
      <w:r w:rsidRPr="00DD4D1D">
        <w:rPr>
          <w:rFonts w:cstheme="minorHAnsi"/>
        </w:rPr>
        <w:t xml:space="preserve">Ja, .......................................................................... nr PESEL...................................................... </w:t>
      </w:r>
    </w:p>
    <w:p w14:paraId="1BEF1FDA" w14:textId="77777777" w:rsidR="00150379" w:rsidRPr="00DD4D1D" w:rsidRDefault="00150379" w:rsidP="00150379">
      <w:pPr>
        <w:spacing w:line="360" w:lineRule="auto"/>
        <w:rPr>
          <w:rFonts w:cstheme="minorHAnsi"/>
        </w:rPr>
      </w:pPr>
      <w:r w:rsidRPr="00DD4D1D">
        <w:rPr>
          <w:rFonts w:cstheme="minorHAnsi"/>
        </w:rPr>
        <w:t xml:space="preserve">oświadczam, że nie byłam/em skazana/y za przestępstwo przeciwko wolności seksualnej </w:t>
      </w:r>
    </w:p>
    <w:p w14:paraId="3FA5B59A" w14:textId="77777777" w:rsidR="00150379" w:rsidRPr="00DD4D1D" w:rsidRDefault="00150379" w:rsidP="00150379">
      <w:pPr>
        <w:spacing w:line="360" w:lineRule="auto"/>
        <w:rPr>
          <w:rFonts w:cstheme="minorHAnsi"/>
        </w:rPr>
      </w:pPr>
      <w:r w:rsidRPr="00DD4D1D">
        <w:rPr>
          <w:rFonts w:cstheme="minorHAnsi"/>
        </w:rPr>
        <w:t xml:space="preserve">i obyczajności, i przestępstwa z użyciem przemocy na szkodę małoletniego i nie toczy się przeciwko mnie żadne postępowanie karne ani dyscyplinarne w tym zakresie. </w:t>
      </w:r>
    </w:p>
    <w:p w14:paraId="5334B2C1" w14:textId="77777777" w:rsidR="00150379" w:rsidRPr="00DD4D1D" w:rsidRDefault="00150379" w:rsidP="00150379">
      <w:pPr>
        <w:spacing w:line="360" w:lineRule="auto"/>
        <w:rPr>
          <w:rFonts w:cstheme="minorHAnsi"/>
        </w:rPr>
      </w:pPr>
      <w:r w:rsidRPr="00DD4D1D">
        <w:rPr>
          <w:rFonts w:cstheme="minorHAnsi"/>
        </w:rPr>
        <w:t xml:space="preserve"> </w:t>
      </w:r>
    </w:p>
    <w:p w14:paraId="27BA7FD7" w14:textId="77777777" w:rsidR="00150379" w:rsidRPr="00DD4D1D" w:rsidRDefault="00150379" w:rsidP="00150379">
      <w:pPr>
        <w:spacing w:line="360" w:lineRule="auto"/>
        <w:rPr>
          <w:rFonts w:cstheme="minorHAnsi"/>
        </w:rPr>
      </w:pPr>
      <w:r w:rsidRPr="00DD4D1D">
        <w:rPr>
          <w:rFonts w:cstheme="minorHAnsi"/>
        </w:rPr>
        <w:t xml:space="preserve">Ponadto oświadczam, że zapoznałam/-em się z zasadami ochrony małoletnich obowiązującymi w </w:t>
      </w:r>
      <w:r>
        <w:rPr>
          <w:rFonts w:cstheme="minorHAnsi"/>
        </w:rPr>
        <w:t>……………………………………………………….</w:t>
      </w:r>
      <w:r w:rsidRPr="00DD4D1D">
        <w:rPr>
          <w:rFonts w:cstheme="minorHAnsi"/>
        </w:rPr>
        <w:t xml:space="preserve">……………………………….. i zobowiązuję się do ich przestrzegania. </w:t>
      </w:r>
    </w:p>
    <w:p w14:paraId="38C719E5" w14:textId="77777777" w:rsidR="00150379" w:rsidRPr="00DD4D1D" w:rsidRDefault="00150379" w:rsidP="00150379">
      <w:pPr>
        <w:spacing w:line="360" w:lineRule="auto"/>
        <w:rPr>
          <w:rFonts w:cstheme="minorHAnsi"/>
        </w:rPr>
      </w:pPr>
    </w:p>
    <w:p w14:paraId="49394846" w14:textId="77777777" w:rsidR="00150379" w:rsidRPr="00DD4D1D" w:rsidRDefault="00150379" w:rsidP="00150379">
      <w:pPr>
        <w:spacing w:line="360" w:lineRule="auto"/>
        <w:rPr>
          <w:rFonts w:cstheme="minorHAnsi"/>
        </w:rPr>
      </w:pPr>
    </w:p>
    <w:p w14:paraId="3596765A" w14:textId="77777777" w:rsidR="00150379" w:rsidRPr="00DD4D1D" w:rsidRDefault="00150379" w:rsidP="00150379">
      <w:pPr>
        <w:spacing w:line="360" w:lineRule="auto"/>
        <w:rPr>
          <w:rFonts w:cstheme="minorHAnsi"/>
        </w:rPr>
      </w:pPr>
    </w:p>
    <w:p w14:paraId="68473B20" w14:textId="77777777" w:rsidR="00150379" w:rsidRPr="00DD4D1D" w:rsidRDefault="00150379" w:rsidP="00150379">
      <w:pPr>
        <w:spacing w:line="360" w:lineRule="auto"/>
        <w:rPr>
          <w:rFonts w:cstheme="minorHAnsi"/>
        </w:rPr>
      </w:pPr>
    </w:p>
    <w:p w14:paraId="0FB43210" w14:textId="77777777" w:rsidR="00150379" w:rsidRPr="00DD4D1D" w:rsidRDefault="00150379" w:rsidP="00150379">
      <w:pPr>
        <w:spacing w:line="360" w:lineRule="auto"/>
        <w:jc w:val="right"/>
        <w:rPr>
          <w:rFonts w:cstheme="minorHAnsi"/>
        </w:rPr>
      </w:pPr>
    </w:p>
    <w:p w14:paraId="0EF157D2" w14:textId="77777777" w:rsidR="00150379" w:rsidRDefault="00150379" w:rsidP="00A8054F">
      <w:pPr>
        <w:spacing w:line="360" w:lineRule="auto"/>
        <w:jc w:val="right"/>
        <w:rPr>
          <w:rFonts w:cstheme="minorHAnsi"/>
        </w:rPr>
      </w:pPr>
      <w:r w:rsidRPr="00DD4D1D">
        <w:rPr>
          <w:rFonts w:cstheme="minorHAnsi"/>
        </w:rPr>
        <w:t xml:space="preserve">                                                Podpis</w:t>
      </w:r>
    </w:p>
    <w:p w14:paraId="5BC2DC1E" w14:textId="77777777" w:rsidR="00150379" w:rsidRPr="00DD4D1D" w:rsidRDefault="00150379" w:rsidP="00150379">
      <w:pPr>
        <w:spacing w:line="360" w:lineRule="auto"/>
        <w:rPr>
          <w:rFonts w:cstheme="minorHAnsi"/>
        </w:rPr>
      </w:pPr>
      <w:r w:rsidRPr="00DD4D1D">
        <w:rPr>
          <w:rFonts w:cstheme="minorHAnsi"/>
        </w:rPr>
        <w:t xml:space="preserve">Załącznik nr 2 do Standardów Ochrony Małoletnich </w:t>
      </w:r>
    </w:p>
    <w:p w14:paraId="5D835A04" w14:textId="77777777" w:rsidR="00150379" w:rsidRPr="00DD4D1D" w:rsidRDefault="00150379" w:rsidP="00150379">
      <w:pPr>
        <w:spacing w:line="360" w:lineRule="auto"/>
        <w:rPr>
          <w:rFonts w:cstheme="minorHAnsi"/>
        </w:rPr>
      </w:pPr>
      <w:r w:rsidRPr="00DD4D1D">
        <w:rPr>
          <w:rFonts w:cstheme="minorHAnsi"/>
        </w:rPr>
        <w:t xml:space="preserve">w </w:t>
      </w:r>
      <w:r>
        <w:rPr>
          <w:rFonts w:cstheme="minorHAnsi"/>
        </w:rPr>
        <w:t>……………………………………………………………………………..</w:t>
      </w:r>
    </w:p>
    <w:p w14:paraId="1321339B" w14:textId="77777777" w:rsidR="00150379" w:rsidRPr="00DD4D1D" w:rsidRDefault="00150379" w:rsidP="00150379">
      <w:pPr>
        <w:spacing w:line="360" w:lineRule="auto"/>
        <w:jc w:val="right"/>
        <w:rPr>
          <w:rFonts w:cstheme="minorHAnsi"/>
        </w:rPr>
      </w:pPr>
      <w:r w:rsidRPr="00DD4D1D">
        <w:rPr>
          <w:rFonts w:cstheme="minorHAnsi"/>
        </w:rPr>
        <w:t xml:space="preserve">......................................................................... </w:t>
      </w:r>
    </w:p>
    <w:p w14:paraId="7BC58737" w14:textId="77777777" w:rsidR="00150379" w:rsidRPr="00DD4D1D" w:rsidRDefault="00150379" w:rsidP="00150379">
      <w:pPr>
        <w:spacing w:line="360" w:lineRule="auto"/>
        <w:jc w:val="right"/>
        <w:rPr>
          <w:rFonts w:cstheme="minorHAnsi"/>
        </w:rPr>
      </w:pPr>
      <w:r w:rsidRPr="00DD4D1D">
        <w:rPr>
          <w:rFonts w:cstheme="minorHAnsi"/>
        </w:rPr>
        <w:t xml:space="preserve">miejscowość, data </w:t>
      </w:r>
    </w:p>
    <w:p w14:paraId="63E134E0" w14:textId="77777777" w:rsidR="00150379" w:rsidRPr="00DD4D1D" w:rsidRDefault="00150379" w:rsidP="00150379">
      <w:pPr>
        <w:spacing w:line="360" w:lineRule="auto"/>
        <w:rPr>
          <w:rFonts w:cstheme="minorHAnsi"/>
        </w:rPr>
      </w:pPr>
    </w:p>
    <w:p w14:paraId="51B664CB" w14:textId="77777777" w:rsidR="00150379" w:rsidRPr="00DD4D1D" w:rsidRDefault="00150379" w:rsidP="00150379">
      <w:pPr>
        <w:spacing w:line="360" w:lineRule="auto"/>
        <w:rPr>
          <w:rFonts w:cstheme="minorHAnsi"/>
        </w:rPr>
      </w:pPr>
    </w:p>
    <w:p w14:paraId="5D459D68" w14:textId="77777777" w:rsidR="00150379" w:rsidRPr="00DD4D1D" w:rsidRDefault="00150379" w:rsidP="00150379">
      <w:pPr>
        <w:spacing w:line="360" w:lineRule="auto"/>
        <w:rPr>
          <w:rFonts w:cstheme="minorHAnsi"/>
        </w:rPr>
      </w:pPr>
    </w:p>
    <w:p w14:paraId="52B47A91" w14:textId="77777777" w:rsidR="00150379" w:rsidRPr="00DD4D1D" w:rsidRDefault="00150379" w:rsidP="00150379">
      <w:pPr>
        <w:spacing w:line="360" w:lineRule="auto"/>
        <w:jc w:val="center"/>
        <w:rPr>
          <w:rFonts w:cstheme="minorHAnsi"/>
        </w:rPr>
      </w:pPr>
    </w:p>
    <w:p w14:paraId="70CEFA12" w14:textId="77777777" w:rsidR="00150379" w:rsidRPr="00DD4D1D" w:rsidRDefault="00150379" w:rsidP="00150379">
      <w:pPr>
        <w:spacing w:line="360" w:lineRule="auto"/>
        <w:jc w:val="center"/>
        <w:rPr>
          <w:rFonts w:cstheme="minorHAnsi"/>
        </w:rPr>
      </w:pPr>
      <w:r w:rsidRPr="00DD4D1D">
        <w:rPr>
          <w:rFonts w:cstheme="minorHAnsi"/>
        </w:rPr>
        <w:t>Oświadczenie</w:t>
      </w:r>
    </w:p>
    <w:p w14:paraId="4F5C65DF" w14:textId="77777777" w:rsidR="00150379" w:rsidRPr="00DD4D1D" w:rsidRDefault="00150379" w:rsidP="00150379">
      <w:pPr>
        <w:spacing w:line="360" w:lineRule="auto"/>
        <w:jc w:val="center"/>
        <w:rPr>
          <w:rFonts w:cstheme="minorHAnsi"/>
        </w:rPr>
      </w:pPr>
      <w:r w:rsidRPr="00DD4D1D">
        <w:rPr>
          <w:rFonts w:cstheme="minorHAnsi"/>
        </w:rPr>
        <w:t xml:space="preserve">o znajomości i przestrzeganiu zasad zawartych w Standardach Ochrony Małoletnich w </w:t>
      </w:r>
      <w:r>
        <w:rPr>
          <w:rFonts w:cstheme="minorHAnsi"/>
        </w:rPr>
        <w:t>…………………………………………………………………………………………………………..</w:t>
      </w:r>
    </w:p>
    <w:p w14:paraId="26BCF40E" w14:textId="77777777" w:rsidR="00150379" w:rsidRPr="00DD4D1D" w:rsidRDefault="00150379" w:rsidP="00150379">
      <w:pPr>
        <w:spacing w:line="360" w:lineRule="auto"/>
        <w:rPr>
          <w:rFonts w:cstheme="minorHAnsi"/>
        </w:rPr>
      </w:pPr>
    </w:p>
    <w:p w14:paraId="39EB80F9" w14:textId="77777777" w:rsidR="00150379" w:rsidRPr="00DD4D1D" w:rsidRDefault="00150379" w:rsidP="00150379">
      <w:pPr>
        <w:spacing w:line="360" w:lineRule="auto"/>
        <w:rPr>
          <w:rFonts w:cstheme="minorHAnsi"/>
        </w:rPr>
      </w:pPr>
      <w:r w:rsidRPr="00DD4D1D">
        <w:rPr>
          <w:rFonts w:cstheme="minorHAnsi"/>
        </w:rPr>
        <w:t xml:space="preserve">Ja, .......................................................................... nr PESEL...................................................... </w:t>
      </w:r>
    </w:p>
    <w:p w14:paraId="1ABF99AA" w14:textId="77777777" w:rsidR="00150379" w:rsidRPr="00DD4D1D" w:rsidRDefault="00150379" w:rsidP="00150379">
      <w:pPr>
        <w:spacing w:line="360" w:lineRule="auto"/>
        <w:rPr>
          <w:rFonts w:cstheme="minorHAnsi"/>
        </w:rPr>
      </w:pPr>
      <w:r w:rsidRPr="00DD4D1D">
        <w:rPr>
          <w:rFonts w:cstheme="minorHAnsi"/>
        </w:rPr>
        <w:t>oświadczam, że zapoznałam/em się ze Standardami Ochrony Mało</w:t>
      </w:r>
      <w:r>
        <w:rPr>
          <w:rFonts w:cstheme="minorHAnsi"/>
        </w:rPr>
        <w:t>letnich obowiązującymi w …………………………………………………………………………………..</w:t>
      </w:r>
      <w:r w:rsidRPr="00DD4D1D">
        <w:rPr>
          <w:rFonts w:cstheme="minorHAnsi"/>
        </w:rPr>
        <w:t xml:space="preserve">oraz deklaruję, że będę ich przestrzegać. </w:t>
      </w:r>
    </w:p>
    <w:p w14:paraId="4376D3FE" w14:textId="77777777" w:rsidR="00150379" w:rsidRPr="00DD4D1D" w:rsidRDefault="00150379" w:rsidP="00150379">
      <w:pPr>
        <w:spacing w:line="360" w:lineRule="auto"/>
        <w:rPr>
          <w:rFonts w:cstheme="minorHAnsi"/>
        </w:rPr>
      </w:pPr>
    </w:p>
    <w:p w14:paraId="40AF8AD2" w14:textId="77777777" w:rsidR="00150379" w:rsidRPr="00DD4D1D" w:rsidRDefault="00150379" w:rsidP="00150379">
      <w:pPr>
        <w:spacing w:line="360" w:lineRule="auto"/>
        <w:rPr>
          <w:rFonts w:cstheme="minorHAnsi"/>
        </w:rPr>
      </w:pPr>
    </w:p>
    <w:p w14:paraId="296D6212" w14:textId="77777777" w:rsidR="00150379" w:rsidRPr="00DD4D1D" w:rsidRDefault="00150379" w:rsidP="00150379">
      <w:pPr>
        <w:spacing w:line="360" w:lineRule="auto"/>
        <w:rPr>
          <w:rFonts w:cstheme="minorHAnsi"/>
        </w:rPr>
      </w:pPr>
    </w:p>
    <w:p w14:paraId="645826D3" w14:textId="77777777" w:rsidR="00150379" w:rsidRPr="00DD4D1D" w:rsidRDefault="00150379" w:rsidP="00150379">
      <w:pPr>
        <w:spacing w:line="360" w:lineRule="auto"/>
        <w:rPr>
          <w:rFonts w:cstheme="minorHAnsi"/>
        </w:rPr>
      </w:pPr>
      <w:r w:rsidRPr="00DD4D1D">
        <w:rPr>
          <w:rFonts w:cstheme="minorHAnsi"/>
        </w:rPr>
        <w:t xml:space="preserve"> </w:t>
      </w:r>
    </w:p>
    <w:p w14:paraId="24D66823" w14:textId="77777777" w:rsidR="00150379" w:rsidRPr="00DD4D1D" w:rsidRDefault="00150379" w:rsidP="00150379">
      <w:pPr>
        <w:spacing w:line="360" w:lineRule="auto"/>
        <w:jc w:val="right"/>
        <w:rPr>
          <w:rFonts w:cstheme="minorHAnsi"/>
        </w:rPr>
      </w:pPr>
      <w:r w:rsidRPr="00DD4D1D">
        <w:rPr>
          <w:rFonts w:cstheme="minorHAnsi"/>
        </w:rPr>
        <w:t xml:space="preserve">.......................................................................... </w:t>
      </w:r>
    </w:p>
    <w:p w14:paraId="5065C761" w14:textId="77777777" w:rsidR="00150379" w:rsidRPr="00DD4D1D" w:rsidRDefault="00150379" w:rsidP="00150379">
      <w:pPr>
        <w:spacing w:line="360" w:lineRule="auto"/>
        <w:jc w:val="right"/>
        <w:rPr>
          <w:rFonts w:cstheme="minorHAnsi"/>
        </w:rPr>
      </w:pPr>
      <w:r w:rsidRPr="00DD4D1D">
        <w:rPr>
          <w:rFonts w:cstheme="minorHAnsi"/>
        </w:rPr>
        <w:t xml:space="preserve">Podpis </w:t>
      </w:r>
    </w:p>
    <w:p w14:paraId="6B9EA4B5" w14:textId="77777777" w:rsidR="00150379" w:rsidRPr="00DD4D1D" w:rsidRDefault="00150379" w:rsidP="00150379">
      <w:pPr>
        <w:spacing w:line="360" w:lineRule="auto"/>
        <w:rPr>
          <w:rFonts w:cstheme="minorHAnsi"/>
        </w:rPr>
      </w:pPr>
      <w:r w:rsidRPr="00DD4D1D">
        <w:rPr>
          <w:rFonts w:cstheme="minorHAnsi"/>
        </w:rPr>
        <w:t xml:space="preserve"> </w:t>
      </w:r>
      <w:r w:rsidRPr="00DD4D1D">
        <w:rPr>
          <w:rFonts w:cstheme="minorHAnsi"/>
        </w:rPr>
        <w:tab/>
        <w:t xml:space="preserve"> </w:t>
      </w:r>
    </w:p>
    <w:p w14:paraId="4021B71B" w14:textId="77777777" w:rsidR="00150379" w:rsidRPr="00DD4D1D" w:rsidRDefault="00150379" w:rsidP="00150379">
      <w:pPr>
        <w:spacing w:line="360" w:lineRule="auto"/>
        <w:rPr>
          <w:rFonts w:cstheme="minorHAnsi"/>
        </w:rPr>
      </w:pPr>
    </w:p>
    <w:p w14:paraId="687A4A51" w14:textId="77777777" w:rsidR="00150379" w:rsidRPr="00DD4D1D" w:rsidRDefault="00150379" w:rsidP="00150379">
      <w:pPr>
        <w:spacing w:line="360" w:lineRule="auto"/>
        <w:rPr>
          <w:rFonts w:cstheme="minorHAnsi"/>
        </w:rPr>
      </w:pPr>
    </w:p>
    <w:p w14:paraId="3681F884" w14:textId="77777777" w:rsidR="00150379" w:rsidRDefault="00150379" w:rsidP="00150379">
      <w:pPr>
        <w:spacing w:line="360" w:lineRule="auto"/>
        <w:rPr>
          <w:rFonts w:cstheme="minorHAnsi"/>
        </w:rPr>
      </w:pPr>
    </w:p>
    <w:p w14:paraId="3327B9CB" w14:textId="77777777" w:rsidR="00150379" w:rsidRPr="00DD4D1D" w:rsidRDefault="00150379" w:rsidP="00150379">
      <w:pPr>
        <w:spacing w:line="360" w:lineRule="auto"/>
        <w:rPr>
          <w:rFonts w:cstheme="minorHAnsi"/>
        </w:rPr>
      </w:pPr>
      <w:r w:rsidRPr="00DD4D1D">
        <w:rPr>
          <w:rFonts w:cstheme="minorHAnsi"/>
        </w:rPr>
        <w:t xml:space="preserve">Załącznik nr 3 do Standardów Ochrony Małoletnich </w:t>
      </w:r>
    </w:p>
    <w:p w14:paraId="160F726C" w14:textId="77777777" w:rsidR="00150379" w:rsidRPr="00DD4D1D" w:rsidRDefault="00150379" w:rsidP="00150379">
      <w:pPr>
        <w:spacing w:line="360" w:lineRule="auto"/>
        <w:rPr>
          <w:rFonts w:cstheme="minorHAnsi"/>
        </w:rPr>
      </w:pPr>
      <w:r w:rsidRPr="00DD4D1D">
        <w:rPr>
          <w:rFonts w:cstheme="minorHAnsi"/>
        </w:rPr>
        <w:t xml:space="preserve">w </w:t>
      </w:r>
      <w:r>
        <w:rPr>
          <w:rFonts w:cstheme="minorHAnsi"/>
        </w:rPr>
        <w:t>……………………………………………………………………………</w:t>
      </w:r>
    </w:p>
    <w:p w14:paraId="69A54C42" w14:textId="77777777" w:rsidR="00150379" w:rsidRPr="00DD4D1D" w:rsidRDefault="00150379" w:rsidP="00150379">
      <w:pPr>
        <w:spacing w:line="360" w:lineRule="auto"/>
        <w:rPr>
          <w:rFonts w:cstheme="minorHAnsi"/>
        </w:rPr>
      </w:pPr>
    </w:p>
    <w:p w14:paraId="056B7492" w14:textId="77777777" w:rsidR="00150379" w:rsidRPr="00DD4D1D" w:rsidRDefault="00150379" w:rsidP="00150379">
      <w:pPr>
        <w:spacing w:line="360" w:lineRule="auto"/>
        <w:rPr>
          <w:rFonts w:cstheme="minorHAnsi"/>
        </w:rPr>
      </w:pPr>
      <w:r w:rsidRPr="00DD4D1D">
        <w:rPr>
          <w:rFonts w:cstheme="minorHAnsi"/>
        </w:rPr>
        <w:tab/>
        <w:t xml:space="preserve"> </w:t>
      </w:r>
    </w:p>
    <w:p w14:paraId="0663AA6F" w14:textId="77777777" w:rsidR="00150379" w:rsidRPr="00DD4D1D" w:rsidRDefault="00A8054F" w:rsidP="00150379">
      <w:pPr>
        <w:spacing w:line="360" w:lineRule="auto"/>
        <w:rPr>
          <w:rFonts w:cstheme="minorHAnsi"/>
        </w:rPr>
      </w:pPr>
      <w:r>
        <w:rPr>
          <w:rFonts w:cstheme="minorHAnsi"/>
        </w:rPr>
        <w:t>Karta interwencji</w:t>
      </w:r>
    </w:p>
    <w:p w14:paraId="388E09F0" w14:textId="77777777" w:rsidR="00150379" w:rsidRPr="00DD4D1D" w:rsidRDefault="00150379" w:rsidP="00150379">
      <w:pPr>
        <w:spacing w:line="360" w:lineRule="auto"/>
        <w:rPr>
          <w:rFonts w:cstheme="minorHAnsi"/>
        </w:rPr>
      </w:pPr>
      <w:r w:rsidRPr="00DD4D1D">
        <w:rPr>
          <w:rFonts w:cstheme="minorHAnsi"/>
        </w:rPr>
        <w:t>1.</w:t>
      </w:r>
      <w:r w:rsidR="00A8054F">
        <w:rPr>
          <w:rFonts w:cstheme="minorHAnsi"/>
        </w:rPr>
        <w:tab/>
        <w:t>Imię i nazwisko dziecka</w:t>
      </w:r>
    </w:p>
    <w:p w14:paraId="3C201D12" w14:textId="77777777" w:rsidR="00150379" w:rsidRPr="00DD4D1D" w:rsidRDefault="00150379" w:rsidP="00150379">
      <w:pPr>
        <w:spacing w:line="360" w:lineRule="auto"/>
        <w:rPr>
          <w:rFonts w:cstheme="minorHAnsi"/>
        </w:rPr>
      </w:pPr>
      <w:r w:rsidRPr="00DD4D1D">
        <w:rPr>
          <w:rFonts w:cstheme="minorHAnsi"/>
        </w:rPr>
        <w:t>2.</w:t>
      </w:r>
      <w:r w:rsidRPr="00DD4D1D">
        <w:rPr>
          <w:rFonts w:cstheme="minorHAnsi"/>
        </w:rPr>
        <w:tab/>
        <w:t>Przyczyna interwencji (forma krzywdzenia)</w:t>
      </w:r>
      <w:r w:rsidRPr="00DD4D1D">
        <w:rPr>
          <w:rFonts w:cstheme="minorHAnsi"/>
        </w:rPr>
        <w:tab/>
      </w:r>
    </w:p>
    <w:p w14:paraId="3708100F" w14:textId="77777777" w:rsidR="00150379" w:rsidRPr="00DD4D1D" w:rsidRDefault="00150379" w:rsidP="00150379">
      <w:pPr>
        <w:spacing w:line="360" w:lineRule="auto"/>
        <w:rPr>
          <w:rFonts w:cstheme="minorHAnsi"/>
        </w:rPr>
      </w:pPr>
      <w:r w:rsidRPr="00DD4D1D">
        <w:rPr>
          <w:rFonts w:cstheme="minorHAnsi"/>
        </w:rPr>
        <w:t>3.</w:t>
      </w:r>
      <w:r w:rsidRPr="00DD4D1D">
        <w:rPr>
          <w:rFonts w:cstheme="minorHAnsi"/>
        </w:rPr>
        <w:tab/>
        <w:t>Osoba zawiadamiaj</w:t>
      </w:r>
      <w:r w:rsidR="00A8054F">
        <w:rPr>
          <w:rFonts w:cstheme="minorHAnsi"/>
        </w:rPr>
        <w:t xml:space="preserve">ącą o podejrzeniu krzywdzenia </w:t>
      </w:r>
      <w:r w:rsidR="00A8054F">
        <w:rPr>
          <w:rFonts w:cstheme="minorHAnsi"/>
        </w:rPr>
        <w:tab/>
      </w:r>
    </w:p>
    <w:p w14:paraId="4B5CE518" w14:textId="77777777" w:rsidR="00150379" w:rsidRPr="00DD4D1D" w:rsidRDefault="00150379" w:rsidP="00150379">
      <w:pPr>
        <w:spacing w:line="360" w:lineRule="auto"/>
        <w:rPr>
          <w:rFonts w:cstheme="minorHAnsi"/>
        </w:rPr>
      </w:pPr>
      <w:r w:rsidRPr="00DD4D1D">
        <w:rPr>
          <w:rFonts w:cstheme="minorHAnsi"/>
        </w:rPr>
        <w:t>4.</w:t>
      </w:r>
      <w:r w:rsidRPr="00DD4D1D">
        <w:rPr>
          <w:rFonts w:cstheme="minorHAnsi"/>
        </w:rPr>
        <w:tab/>
        <w:t>Opis działań podjętych przez pedagoga/psychologa</w:t>
      </w:r>
      <w:r w:rsidRPr="00DD4D1D">
        <w:rPr>
          <w:rFonts w:cstheme="minorHAnsi"/>
        </w:rPr>
        <w:tab/>
        <w:t>Data</w:t>
      </w:r>
    </w:p>
    <w:p w14:paraId="45CD94CC" w14:textId="77777777" w:rsidR="00150379" w:rsidRDefault="00A8054F" w:rsidP="00150379">
      <w:pPr>
        <w:spacing w:line="360" w:lineRule="auto"/>
        <w:rPr>
          <w:rFonts w:cstheme="minorHAnsi"/>
        </w:rPr>
      </w:pPr>
      <w:r>
        <w:rPr>
          <w:rFonts w:cstheme="minorHAnsi"/>
        </w:rPr>
        <w:tab/>
        <w:t>Działanie</w:t>
      </w:r>
    </w:p>
    <w:p w14:paraId="7AD23018" w14:textId="77777777" w:rsidR="00A8054F" w:rsidRPr="00DD4D1D" w:rsidRDefault="00A8054F" w:rsidP="00150379">
      <w:pPr>
        <w:spacing w:line="360" w:lineRule="auto"/>
        <w:rPr>
          <w:rFonts w:cstheme="minorHAnsi"/>
        </w:rPr>
      </w:pPr>
    </w:p>
    <w:p w14:paraId="6C8C0EB0" w14:textId="77777777" w:rsidR="00150379" w:rsidRPr="00DD4D1D" w:rsidRDefault="00150379" w:rsidP="00150379">
      <w:pPr>
        <w:spacing w:line="360" w:lineRule="auto"/>
        <w:rPr>
          <w:rFonts w:cstheme="minorHAnsi"/>
        </w:rPr>
      </w:pPr>
      <w:r w:rsidRPr="00DD4D1D">
        <w:rPr>
          <w:rFonts w:cstheme="minorHAnsi"/>
        </w:rPr>
        <w:t>5.</w:t>
      </w:r>
      <w:r w:rsidRPr="00DD4D1D">
        <w:rPr>
          <w:rFonts w:cstheme="minorHAnsi"/>
        </w:rPr>
        <w:tab/>
        <w:t>Spotkania z opiekunem dziecka</w:t>
      </w:r>
      <w:r w:rsidRPr="00DD4D1D">
        <w:rPr>
          <w:rFonts w:cstheme="minorHAnsi"/>
        </w:rPr>
        <w:tab/>
        <w:t>Data</w:t>
      </w:r>
    </w:p>
    <w:p w14:paraId="541C6D72" w14:textId="77777777" w:rsidR="00150379" w:rsidRPr="00DD4D1D" w:rsidRDefault="00150379" w:rsidP="00150379">
      <w:pPr>
        <w:spacing w:line="360" w:lineRule="auto"/>
        <w:rPr>
          <w:rFonts w:cstheme="minorHAnsi"/>
        </w:rPr>
      </w:pPr>
      <w:r w:rsidRPr="00DD4D1D">
        <w:rPr>
          <w:rFonts w:cstheme="minorHAnsi"/>
        </w:rPr>
        <w:tab/>
        <w:t>Opis spotkania</w:t>
      </w:r>
    </w:p>
    <w:p w14:paraId="619FA3D3" w14:textId="77777777" w:rsidR="00150379" w:rsidRPr="00DD4D1D" w:rsidRDefault="00150379" w:rsidP="00150379">
      <w:pPr>
        <w:spacing w:line="360" w:lineRule="auto"/>
        <w:rPr>
          <w:rFonts w:cstheme="minorHAnsi"/>
        </w:rPr>
      </w:pPr>
      <w:r w:rsidRPr="00DD4D1D">
        <w:rPr>
          <w:rFonts w:cstheme="minorHAnsi"/>
        </w:rPr>
        <w:t>6.</w:t>
      </w:r>
      <w:r w:rsidRPr="00DD4D1D">
        <w:rPr>
          <w:rFonts w:cstheme="minorHAnsi"/>
        </w:rPr>
        <w:tab/>
        <w:t>Forma podjętej interwencji (zakreślić właściwe)</w:t>
      </w:r>
    </w:p>
    <w:p w14:paraId="445CC7B1" w14:textId="77777777" w:rsidR="00150379" w:rsidRPr="00DD4D1D" w:rsidRDefault="00150379" w:rsidP="00150379">
      <w:pPr>
        <w:pStyle w:val="Akapitzlist"/>
        <w:widowControl/>
        <w:numPr>
          <w:ilvl w:val="0"/>
          <w:numId w:val="1"/>
        </w:numPr>
        <w:autoSpaceDE/>
        <w:autoSpaceDN/>
        <w:spacing w:after="160" w:line="360" w:lineRule="auto"/>
        <w:contextualSpacing/>
        <w:rPr>
          <w:rFonts w:asciiTheme="minorHAnsi" w:hAnsiTheme="minorHAnsi" w:cstheme="minorHAnsi"/>
        </w:rPr>
      </w:pPr>
      <w:r w:rsidRPr="00DD4D1D">
        <w:rPr>
          <w:rFonts w:asciiTheme="minorHAnsi" w:hAnsiTheme="minorHAnsi" w:cstheme="minorHAnsi"/>
        </w:rPr>
        <w:t>Zawiadomienie o podejrzeniu popełnienia przestępstwa,</w:t>
      </w:r>
    </w:p>
    <w:p w14:paraId="3665BCAD" w14:textId="77777777" w:rsidR="00150379" w:rsidRPr="00DD4D1D" w:rsidRDefault="00150379" w:rsidP="00150379">
      <w:pPr>
        <w:pStyle w:val="Akapitzlist"/>
        <w:widowControl/>
        <w:numPr>
          <w:ilvl w:val="0"/>
          <w:numId w:val="1"/>
        </w:numPr>
        <w:autoSpaceDE/>
        <w:autoSpaceDN/>
        <w:spacing w:after="160" w:line="360" w:lineRule="auto"/>
        <w:contextualSpacing/>
        <w:rPr>
          <w:rFonts w:asciiTheme="minorHAnsi" w:hAnsiTheme="minorHAnsi" w:cstheme="minorHAnsi"/>
        </w:rPr>
      </w:pPr>
      <w:r w:rsidRPr="00DD4D1D">
        <w:rPr>
          <w:rFonts w:asciiTheme="minorHAnsi" w:hAnsiTheme="minorHAnsi" w:cstheme="minorHAnsi"/>
        </w:rPr>
        <w:t>Wniosek o wgląd w sytuację dziecka/rodziny,</w:t>
      </w:r>
    </w:p>
    <w:p w14:paraId="7803F77C" w14:textId="77777777" w:rsidR="00150379" w:rsidRPr="00DD4D1D" w:rsidRDefault="00150379" w:rsidP="00150379">
      <w:pPr>
        <w:pStyle w:val="Akapitzlist"/>
        <w:widowControl/>
        <w:numPr>
          <w:ilvl w:val="0"/>
          <w:numId w:val="1"/>
        </w:numPr>
        <w:autoSpaceDE/>
        <w:autoSpaceDN/>
        <w:spacing w:after="160" w:line="360" w:lineRule="auto"/>
        <w:contextualSpacing/>
        <w:rPr>
          <w:rFonts w:asciiTheme="minorHAnsi" w:hAnsiTheme="minorHAnsi" w:cstheme="minorHAnsi"/>
        </w:rPr>
      </w:pPr>
      <w:r w:rsidRPr="00DD4D1D">
        <w:rPr>
          <w:rFonts w:asciiTheme="minorHAnsi" w:hAnsiTheme="minorHAnsi" w:cstheme="minorHAnsi"/>
        </w:rPr>
        <w:t>Inny rodzaj interwencji. Jaki?</w:t>
      </w:r>
    </w:p>
    <w:p w14:paraId="4B3A4A8E" w14:textId="77777777" w:rsidR="00150379" w:rsidRPr="00DD4D1D" w:rsidRDefault="00150379" w:rsidP="00150379">
      <w:pPr>
        <w:spacing w:line="360" w:lineRule="auto"/>
        <w:rPr>
          <w:rFonts w:cstheme="minorHAnsi"/>
        </w:rPr>
      </w:pPr>
    </w:p>
    <w:p w14:paraId="164B02D4" w14:textId="77777777" w:rsidR="00150379" w:rsidRPr="00DD4D1D" w:rsidRDefault="00150379" w:rsidP="00150379">
      <w:pPr>
        <w:spacing w:line="360" w:lineRule="auto"/>
        <w:rPr>
          <w:rFonts w:cstheme="minorHAnsi"/>
        </w:rPr>
      </w:pPr>
      <w:r w:rsidRPr="00DD4D1D">
        <w:rPr>
          <w:rFonts w:cstheme="minorHAnsi"/>
        </w:rPr>
        <w:t>7.</w:t>
      </w:r>
      <w:r w:rsidRPr="00DD4D1D">
        <w:rPr>
          <w:rFonts w:cstheme="minorHAnsi"/>
        </w:rPr>
        <w:tab/>
        <w:t>Dane dotyczące interwencji (nazwa organu, do którego zgłoszono interwencję) i data interwencji</w:t>
      </w:r>
      <w:r w:rsidRPr="00DD4D1D">
        <w:rPr>
          <w:rFonts w:cstheme="minorHAnsi"/>
        </w:rPr>
        <w:tab/>
      </w:r>
      <w:r w:rsidRPr="00DD4D1D">
        <w:rPr>
          <w:rFonts w:cstheme="minorHAnsi"/>
        </w:rPr>
        <w:tab/>
      </w:r>
    </w:p>
    <w:p w14:paraId="56B83F4E" w14:textId="77777777" w:rsidR="00150379" w:rsidRPr="00DD4D1D" w:rsidRDefault="00150379" w:rsidP="00150379">
      <w:pPr>
        <w:spacing w:line="360" w:lineRule="auto"/>
        <w:rPr>
          <w:rFonts w:cstheme="minorHAnsi"/>
        </w:rPr>
      </w:pPr>
      <w:r w:rsidRPr="00DD4D1D">
        <w:rPr>
          <w:rFonts w:cstheme="minorHAnsi"/>
        </w:rPr>
        <w:t>8.</w:t>
      </w:r>
      <w:r w:rsidRPr="00DD4D1D">
        <w:rPr>
          <w:rFonts w:cstheme="minorHAnsi"/>
        </w:rPr>
        <w:tab/>
        <w:t xml:space="preserve">Wyniki interwencji: działania organów wymiaru sprawiedliwości, jeśli szkoła uzyskała informacje o wynikach/działania </w:t>
      </w:r>
      <w:r>
        <w:rPr>
          <w:rFonts w:cstheme="minorHAnsi"/>
        </w:rPr>
        <w:t xml:space="preserve">ośrodka </w:t>
      </w:r>
      <w:r w:rsidRPr="00DD4D1D">
        <w:rPr>
          <w:rFonts w:cstheme="minorHAnsi"/>
        </w:rPr>
        <w:t>/działania rodziców</w:t>
      </w:r>
    </w:p>
    <w:p w14:paraId="75616754" w14:textId="77777777" w:rsidR="00150379" w:rsidRPr="00DD4D1D" w:rsidRDefault="00150379" w:rsidP="00150379">
      <w:pPr>
        <w:spacing w:line="360" w:lineRule="auto"/>
        <w:rPr>
          <w:rFonts w:cstheme="minorHAnsi"/>
        </w:rPr>
      </w:pPr>
    </w:p>
    <w:p w14:paraId="34C5F31C" w14:textId="77777777" w:rsidR="00150379" w:rsidRPr="00DD4D1D" w:rsidRDefault="00150379" w:rsidP="00150379">
      <w:pPr>
        <w:spacing w:line="360" w:lineRule="auto"/>
        <w:rPr>
          <w:rFonts w:cstheme="minorHAnsi"/>
        </w:rPr>
      </w:pPr>
      <w:r w:rsidRPr="00DD4D1D">
        <w:rPr>
          <w:rFonts w:cstheme="minorHAnsi"/>
        </w:rPr>
        <w:tab/>
        <w:t>Data</w:t>
      </w:r>
    </w:p>
    <w:p w14:paraId="290C3ABC" w14:textId="77777777" w:rsidR="00150379" w:rsidRPr="00DD4D1D" w:rsidRDefault="00150379" w:rsidP="00150379">
      <w:pPr>
        <w:spacing w:line="360" w:lineRule="auto"/>
        <w:rPr>
          <w:rFonts w:cstheme="minorHAnsi"/>
        </w:rPr>
      </w:pPr>
      <w:r w:rsidRPr="00DD4D1D">
        <w:rPr>
          <w:rFonts w:cstheme="minorHAnsi"/>
        </w:rPr>
        <w:tab/>
        <w:t>Działanie</w:t>
      </w:r>
    </w:p>
    <w:p w14:paraId="553615AA" w14:textId="77777777" w:rsidR="00150379" w:rsidRDefault="00150379" w:rsidP="00150379">
      <w:pPr>
        <w:spacing w:line="360" w:lineRule="auto"/>
        <w:rPr>
          <w:rFonts w:cstheme="minorHAnsi"/>
        </w:rPr>
      </w:pPr>
    </w:p>
    <w:p w14:paraId="16E9ECA8" w14:textId="77777777" w:rsidR="00150379" w:rsidRPr="00DD4D1D" w:rsidRDefault="00150379" w:rsidP="00150379">
      <w:pPr>
        <w:spacing w:line="360" w:lineRule="auto"/>
        <w:rPr>
          <w:rFonts w:cstheme="minorHAnsi"/>
        </w:rPr>
      </w:pPr>
      <w:r w:rsidRPr="00DD4D1D">
        <w:rPr>
          <w:rFonts w:cstheme="minorHAnsi"/>
        </w:rPr>
        <w:t xml:space="preserve">Załącznik nr 4 do Standardów Ochrony Małoletnich </w:t>
      </w:r>
    </w:p>
    <w:p w14:paraId="2728B0F7" w14:textId="77777777" w:rsidR="00150379" w:rsidRPr="00DD4D1D" w:rsidRDefault="00150379" w:rsidP="00150379">
      <w:pPr>
        <w:spacing w:line="360" w:lineRule="auto"/>
        <w:rPr>
          <w:rFonts w:cstheme="minorHAnsi"/>
        </w:rPr>
      </w:pPr>
      <w:r w:rsidRPr="00DD4D1D">
        <w:rPr>
          <w:rFonts w:cstheme="minorHAnsi"/>
        </w:rPr>
        <w:t xml:space="preserve">w </w:t>
      </w:r>
      <w:r>
        <w:rPr>
          <w:rFonts w:cstheme="minorHAnsi"/>
        </w:rPr>
        <w:t>………………………………………………………………………….</w:t>
      </w:r>
    </w:p>
    <w:p w14:paraId="5F19B597" w14:textId="77777777" w:rsidR="00150379" w:rsidRPr="00DD4D1D" w:rsidRDefault="00150379" w:rsidP="00150379">
      <w:pPr>
        <w:spacing w:line="360" w:lineRule="auto"/>
        <w:rPr>
          <w:rFonts w:cstheme="minorHAnsi"/>
        </w:rPr>
      </w:pPr>
    </w:p>
    <w:p w14:paraId="78585518" w14:textId="77777777" w:rsidR="00150379" w:rsidRPr="00DD4D1D" w:rsidRDefault="00150379" w:rsidP="00150379">
      <w:pPr>
        <w:spacing w:line="360" w:lineRule="auto"/>
        <w:rPr>
          <w:rFonts w:cstheme="minorHAnsi"/>
        </w:rPr>
      </w:pPr>
      <w:r w:rsidRPr="00DD4D1D">
        <w:rPr>
          <w:rFonts w:cstheme="minorHAnsi"/>
        </w:rPr>
        <w:t xml:space="preserve">„Niebieskie Karty” – procedury realizacji w </w:t>
      </w:r>
      <w:r>
        <w:rPr>
          <w:rFonts w:cstheme="minorHAnsi"/>
        </w:rPr>
        <w:t>……………………………………………………………………………………………</w:t>
      </w:r>
    </w:p>
    <w:p w14:paraId="6FC5617E" w14:textId="77777777" w:rsidR="00150379" w:rsidRPr="00DD4D1D" w:rsidRDefault="00150379" w:rsidP="00150379">
      <w:pPr>
        <w:spacing w:line="360" w:lineRule="auto"/>
        <w:rPr>
          <w:rFonts w:cstheme="minorHAnsi"/>
        </w:rPr>
      </w:pPr>
    </w:p>
    <w:p w14:paraId="023A0EA5" w14:textId="77777777" w:rsidR="00150379" w:rsidRPr="00DD4D1D" w:rsidRDefault="00150379" w:rsidP="00150379">
      <w:pPr>
        <w:spacing w:line="360" w:lineRule="auto"/>
        <w:rPr>
          <w:rFonts w:cstheme="minorHAnsi"/>
        </w:rPr>
      </w:pPr>
    </w:p>
    <w:p w14:paraId="08508AC4" w14:textId="77777777" w:rsidR="00150379" w:rsidRPr="00DD4D1D" w:rsidRDefault="00150379" w:rsidP="00150379">
      <w:pPr>
        <w:spacing w:line="360" w:lineRule="auto"/>
        <w:rPr>
          <w:rFonts w:cstheme="minorHAnsi"/>
        </w:rPr>
      </w:pPr>
    </w:p>
    <w:p w14:paraId="14E824E0" w14:textId="77777777" w:rsidR="00150379" w:rsidRPr="00DD4D1D" w:rsidRDefault="00150379" w:rsidP="00150379">
      <w:pPr>
        <w:spacing w:line="360" w:lineRule="auto"/>
        <w:rPr>
          <w:rFonts w:cstheme="minorHAnsi"/>
        </w:rPr>
      </w:pPr>
      <w:r w:rsidRPr="00DD4D1D">
        <w:rPr>
          <w:rFonts w:cstheme="minorHAnsi"/>
        </w:rPr>
        <w:t xml:space="preserve">Procedura "Niebieskie Karty" - przeciwdziałanie przemocy w rodzinie </w:t>
      </w:r>
    </w:p>
    <w:p w14:paraId="28DB5B2A" w14:textId="77777777" w:rsidR="00150379" w:rsidRPr="00DD4D1D" w:rsidRDefault="00150379" w:rsidP="00150379">
      <w:pPr>
        <w:spacing w:line="360" w:lineRule="auto"/>
        <w:rPr>
          <w:rFonts w:cstheme="minorHAnsi"/>
        </w:rPr>
      </w:pPr>
      <w:r w:rsidRPr="00DD4D1D">
        <w:rPr>
          <w:rFonts w:cstheme="minorHAnsi"/>
        </w:rPr>
        <w:t>1.</w:t>
      </w:r>
      <w:r w:rsidRPr="00DD4D1D">
        <w:rPr>
          <w:rFonts w:cstheme="minorHAnsi"/>
        </w:rPr>
        <w:tab/>
        <w:t xml:space="preserve">Przemoc w rodzinie to jednorazowe albo powtarzające się umyślne działanie lub zaniechanie naruszające prawa lub dobra osobiste członków rodziny, a także innych osób wspólnie zamieszkujących lub gospodarujących,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 </w:t>
      </w:r>
    </w:p>
    <w:p w14:paraId="024534E3" w14:textId="77777777" w:rsidR="00150379" w:rsidRPr="00DD4D1D" w:rsidRDefault="00150379" w:rsidP="00150379">
      <w:pPr>
        <w:spacing w:line="360" w:lineRule="auto"/>
        <w:rPr>
          <w:rFonts w:cstheme="minorHAnsi"/>
        </w:rPr>
      </w:pPr>
      <w:r w:rsidRPr="00DD4D1D">
        <w:rPr>
          <w:rFonts w:cstheme="minorHAnsi"/>
        </w:rPr>
        <w:t>2.</w:t>
      </w:r>
      <w:r w:rsidRPr="00DD4D1D">
        <w:rPr>
          <w:rFonts w:cstheme="minorHAnsi"/>
        </w:rPr>
        <w:tab/>
        <w:t xml:space="preserve">Od 28.09.2023 obowiązują przepisy Rozporządzenia Rady Ministrów z dnia 6 września 2023 r. w sprawie procedury "Niebieskie Karty" oraz wzorów formularzy "Niebieska Karta" (Dz. U. z 2023 r. poz. 1870). </w:t>
      </w:r>
    </w:p>
    <w:p w14:paraId="340AA366" w14:textId="77777777" w:rsidR="00150379" w:rsidRPr="00DD4D1D" w:rsidRDefault="00150379" w:rsidP="00150379">
      <w:pPr>
        <w:spacing w:line="360" w:lineRule="auto"/>
        <w:rPr>
          <w:rFonts w:cstheme="minorHAnsi"/>
        </w:rPr>
      </w:pPr>
      <w:r w:rsidRPr="00DD4D1D">
        <w:rPr>
          <w:rFonts w:cstheme="minorHAnsi"/>
        </w:rPr>
        <w:t>3.</w:t>
      </w:r>
      <w:r w:rsidRPr="00DD4D1D">
        <w:rPr>
          <w:rFonts w:cstheme="minorHAnsi"/>
        </w:rPr>
        <w:tab/>
        <w:t xml:space="preserve">Typy przemocy w rodzinie: </w:t>
      </w:r>
    </w:p>
    <w:p w14:paraId="172B415C" w14:textId="77777777" w:rsidR="00150379" w:rsidRPr="00DD4D1D" w:rsidRDefault="00150379" w:rsidP="00150379">
      <w:pPr>
        <w:spacing w:line="360" w:lineRule="auto"/>
        <w:rPr>
          <w:rFonts w:cstheme="minorHAnsi"/>
        </w:rPr>
      </w:pPr>
      <w:r w:rsidRPr="00DD4D1D">
        <w:rPr>
          <w:rFonts w:cstheme="minorHAnsi"/>
        </w:rPr>
        <w:t>1)</w:t>
      </w:r>
      <w:r w:rsidRPr="00DD4D1D">
        <w:rPr>
          <w:rFonts w:cstheme="minorHAnsi"/>
        </w:rPr>
        <w:tab/>
        <w:t xml:space="preserve">przemoc fizyczna; </w:t>
      </w:r>
    </w:p>
    <w:p w14:paraId="71772938" w14:textId="77777777" w:rsidR="00150379" w:rsidRPr="00DD4D1D" w:rsidRDefault="00150379" w:rsidP="00150379">
      <w:pPr>
        <w:spacing w:line="360" w:lineRule="auto"/>
        <w:rPr>
          <w:rFonts w:cstheme="minorHAnsi"/>
        </w:rPr>
      </w:pPr>
      <w:r w:rsidRPr="00DD4D1D">
        <w:rPr>
          <w:rFonts w:cstheme="minorHAnsi"/>
        </w:rPr>
        <w:t>2)</w:t>
      </w:r>
      <w:r w:rsidRPr="00DD4D1D">
        <w:rPr>
          <w:rFonts w:cstheme="minorHAnsi"/>
        </w:rPr>
        <w:tab/>
        <w:t xml:space="preserve">przemoc emocjonalna; </w:t>
      </w:r>
    </w:p>
    <w:p w14:paraId="037533C9" w14:textId="77777777" w:rsidR="00150379" w:rsidRPr="00DD4D1D" w:rsidRDefault="00150379" w:rsidP="00150379">
      <w:pPr>
        <w:spacing w:line="360" w:lineRule="auto"/>
        <w:rPr>
          <w:rFonts w:cstheme="minorHAnsi"/>
        </w:rPr>
      </w:pPr>
      <w:r w:rsidRPr="00DD4D1D">
        <w:rPr>
          <w:rFonts w:cstheme="minorHAnsi"/>
        </w:rPr>
        <w:t>3)</w:t>
      </w:r>
      <w:r w:rsidRPr="00DD4D1D">
        <w:rPr>
          <w:rFonts w:cstheme="minorHAnsi"/>
        </w:rPr>
        <w:tab/>
        <w:t xml:space="preserve">zaniedbywanie; </w:t>
      </w:r>
    </w:p>
    <w:p w14:paraId="42504737" w14:textId="77777777" w:rsidR="00150379" w:rsidRPr="00DD4D1D" w:rsidRDefault="00150379" w:rsidP="00150379">
      <w:pPr>
        <w:spacing w:line="360" w:lineRule="auto"/>
        <w:rPr>
          <w:rFonts w:cstheme="minorHAnsi"/>
        </w:rPr>
      </w:pPr>
      <w:r w:rsidRPr="00DD4D1D">
        <w:rPr>
          <w:rFonts w:cstheme="minorHAnsi"/>
        </w:rPr>
        <w:t>4)</w:t>
      </w:r>
      <w:r w:rsidRPr="00DD4D1D">
        <w:rPr>
          <w:rFonts w:cstheme="minorHAnsi"/>
        </w:rPr>
        <w:tab/>
        <w:t xml:space="preserve">wykorzystanie seksualne; </w:t>
      </w:r>
    </w:p>
    <w:p w14:paraId="1CC8CE5E" w14:textId="77777777" w:rsidR="00150379" w:rsidRPr="00DD4D1D" w:rsidRDefault="00150379" w:rsidP="00150379">
      <w:pPr>
        <w:spacing w:line="360" w:lineRule="auto"/>
        <w:rPr>
          <w:rFonts w:cstheme="minorHAnsi"/>
        </w:rPr>
      </w:pPr>
      <w:r w:rsidRPr="00DD4D1D">
        <w:rPr>
          <w:rFonts w:cstheme="minorHAnsi"/>
        </w:rPr>
        <w:t>5)</w:t>
      </w:r>
      <w:r w:rsidRPr="00DD4D1D">
        <w:rPr>
          <w:rFonts w:cstheme="minorHAnsi"/>
        </w:rPr>
        <w:tab/>
        <w:t xml:space="preserve">małoletni świadkiem przemocy. </w:t>
      </w:r>
    </w:p>
    <w:p w14:paraId="5EA1A744" w14:textId="77777777" w:rsidR="00150379" w:rsidRPr="00DD4D1D" w:rsidRDefault="00150379" w:rsidP="00150379">
      <w:pPr>
        <w:spacing w:line="360" w:lineRule="auto"/>
        <w:rPr>
          <w:rFonts w:cstheme="minorHAnsi"/>
        </w:rPr>
      </w:pPr>
      <w:r w:rsidRPr="00DD4D1D">
        <w:rPr>
          <w:rFonts w:cstheme="minorHAnsi"/>
        </w:rPr>
        <w:t>4.</w:t>
      </w:r>
      <w:r w:rsidRPr="00DD4D1D">
        <w:rPr>
          <w:rFonts w:cstheme="minorHAnsi"/>
        </w:rPr>
        <w:tab/>
        <w:t xml:space="preserve">Procedura „Niebieskie Karty” nakłada na szkołę określone zadania w przypadku uzasadnionego podejrzenia o stosowanie wobec ucznia przemocy domowej, jeżeli np. uczeń: ma ślady przemocy fizycznej – ślady uderzeń, oparzeń, siniaki, rany, często zdarzające się opuchlizny, złamania, zwichnięcia itd. </w:t>
      </w:r>
    </w:p>
    <w:p w14:paraId="7A9AC19A" w14:textId="77777777" w:rsidR="00150379" w:rsidRPr="00DD4D1D" w:rsidRDefault="00150379" w:rsidP="00150379">
      <w:pPr>
        <w:spacing w:line="360" w:lineRule="auto"/>
        <w:rPr>
          <w:rFonts w:cstheme="minorHAnsi"/>
        </w:rPr>
      </w:pPr>
      <w:r w:rsidRPr="00DD4D1D">
        <w:rPr>
          <w:rFonts w:cstheme="minorHAnsi"/>
        </w:rPr>
        <w:t>5.</w:t>
      </w:r>
      <w:r w:rsidRPr="00DD4D1D">
        <w:rPr>
          <w:rFonts w:cstheme="minorHAnsi"/>
        </w:rPr>
        <w:tab/>
        <w:t xml:space="preserve">Ma ślady przemocy psychicznej – moczenie, nadmierna potliwość, bóle, zaburzenia mowy związane z napięciem nerwowym itd., Przejawia trudności w nawiązywaniu kontaktu, ma niską samoocenę, wycofanie, lęki, depresję, płaczliwość, zachowania destrukcyjne, agresję, apatię, nieufność, uzależnianie się od innych, zastraszenie, unikanie rozmów itd. </w:t>
      </w:r>
    </w:p>
    <w:p w14:paraId="1E023259" w14:textId="77777777" w:rsidR="00150379" w:rsidRPr="00DD4D1D" w:rsidRDefault="00150379" w:rsidP="00150379">
      <w:pPr>
        <w:spacing w:line="360" w:lineRule="auto"/>
        <w:rPr>
          <w:rFonts w:cstheme="minorHAnsi"/>
        </w:rPr>
      </w:pPr>
      <w:r w:rsidRPr="00DD4D1D">
        <w:rPr>
          <w:rFonts w:cstheme="minorHAnsi"/>
        </w:rPr>
        <w:t>6.</w:t>
      </w:r>
      <w:r w:rsidRPr="00DD4D1D">
        <w:rPr>
          <w:rFonts w:cstheme="minorHAnsi"/>
        </w:rPr>
        <w:tab/>
        <w:t xml:space="preserve">Ma brudny strój, nieodpowiedni do pory roku, rozwój, wzrost i wagę nieadekwatne do wieku, nie korzysta z pomocy lekarza mimo przewlekłej choroby itd. Karta stanowi ważny element w walce z przemocą w rodzinie, ponieważ dokumentuje sytuacje pokrzywdzonego ucznia i stanowi dowód w postępowaniu przygotowawczym i ewentualnej sprawie karnej o znęcanie się.  </w:t>
      </w:r>
    </w:p>
    <w:p w14:paraId="55524E7B" w14:textId="77777777" w:rsidR="00150379" w:rsidRPr="00DD4D1D" w:rsidRDefault="00150379" w:rsidP="00150379">
      <w:pPr>
        <w:spacing w:line="360" w:lineRule="auto"/>
        <w:rPr>
          <w:rFonts w:cstheme="minorHAnsi"/>
        </w:rPr>
      </w:pPr>
      <w:r w:rsidRPr="00DD4D1D">
        <w:rPr>
          <w:rFonts w:cstheme="minorHAnsi"/>
        </w:rPr>
        <w:t>7.</w:t>
      </w:r>
      <w:r w:rsidRPr="00DD4D1D">
        <w:rPr>
          <w:rFonts w:cstheme="minorHAnsi"/>
        </w:rPr>
        <w:tab/>
        <w:t xml:space="preserve">Rozpoznanie przemocy w rodzinie i wypełnienie „Niebieskie Karty” to początek procesu wspierania ofiary przemocy. </w:t>
      </w:r>
    </w:p>
    <w:p w14:paraId="5199AFD5" w14:textId="77777777" w:rsidR="00150379" w:rsidRPr="00DD4D1D" w:rsidRDefault="00150379" w:rsidP="00150379">
      <w:pPr>
        <w:spacing w:line="360" w:lineRule="auto"/>
        <w:rPr>
          <w:rFonts w:cstheme="minorHAnsi"/>
        </w:rPr>
      </w:pPr>
      <w:r w:rsidRPr="00DD4D1D">
        <w:rPr>
          <w:rFonts w:cstheme="minorHAnsi"/>
        </w:rPr>
        <w:t>8.</w:t>
      </w:r>
      <w:r w:rsidRPr="00DD4D1D">
        <w:rPr>
          <w:rFonts w:cstheme="minorHAnsi"/>
        </w:rPr>
        <w:tab/>
        <w:t xml:space="preserve">Podejmowanie interwencji wobec rodziny dotkniętej przemocą odbywające się na podstawie procedury „Niebieskie karty” nie wymaga zgody ucznia dotkniętego przemocą. </w:t>
      </w:r>
    </w:p>
    <w:p w14:paraId="0FFB4E7B" w14:textId="77777777" w:rsidR="00150379" w:rsidRPr="00DD4D1D" w:rsidRDefault="00150379" w:rsidP="00150379">
      <w:pPr>
        <w:spacing w:line="360" w:lineRule="auto"/>
        <w:rPr>
          <w:rFonts w:cstheme="minorHAnsi"/>
        </w:rPr>
      </w:pPr>
      <w:r w:rsidRPr="00DD4D1D">
        <w:rPr>
          <w:rFonts w:cstheme="minorHAnsi"/>
        </w:rPr>
        <w:t>9.</w:t>
      </w:r>
      <w:r w:rsidRPr="00DD4D1D">
        <w:rPr>
          <w:rFonts w:cstheme="minorHAnsi"/>
        </w:rPr>
        <w:tab/>
        <w:t xml:space="preserve">Wszczęcie procedury na terenie szkoły następuje przez wypełnienie formularza Niebieska karta” – A w obecności ucznia, co do którego istnieje podejrzenie, że jest dotknięty przemocą w rodzinie. Wszczynając procedurę, podejmuje się działania interwencyjne mające na celu zapewnienie bezpieczeństwa takiemu uczniowi. </w:t>
      </w:r>
    </w:p>
    <w:p w14:paraId="36FE7ED4" w14:textId="77777777" w:rsidR="00150379" w:rsidRPr="00DD4D1D" w:rsidRDefault="00150379" w:rsidP="00150379">
      <w:pPr>
        <w:spacing w:line="360" w:lineRule="auto"/>
        <w:rPr>
          <w:rFonts w:cstheme="minorHAnsi"/>
        </w:rPr>
      </w:pPr>
    </w:p>
    <w:p w14:paraId="5C54630E" w14:textId="77777777" w:rsidR="00150379" w:rsidRPr="00DD4D1D" w:rsidRDefault="00150379" w:rsidP="00150379">
      <w:pPr>
        <w:spacing w:line="360" w:lineRule="auto"/>
        <w:rPr>
          <w:rFonts w:cstheme="minorHAnsi"/>
        </w:rPr>
      </w:pPr>
      <w:r w:rsidRPr="00DD4D1D">
        <w:rPr>
          <w:rFonts w:cstheme="minorHAnsi"/>
        </w:rPr>
        <w:t>REALIZACJ</w:t>
      </w:r>
      <w:r>
        <w:rPr>
          <w:rFonts w:cstheme="minorHAnsi"/>
        </w:rPr>
        <w:t>A PROCEDURY „NIEBIESKIE KARTY”</w:t>
      </w:r>
    </w:p>
    <w:p w14:paraId="2C68FA56" w14:textId="77777777" w:rsidR="00150379" w:rsidRPr="00DD4D1D" w:rsidRDefault="00150379" w:rsidP="00150379">
      <w:pPr>
        <w:spacing w:line="360" w:lineRule="auto"/>
        <w:rPr>
          <w:rFonts w:cstheme="minorHAnsi"/>
        </w:rPr>
      </w:pPr>
      <w:r w:rsidRPr="00DD4D1D">
        <w:rPr>
          <w:rFonts w:cstheme="minorHAnsi"/>
        </w:rPr>
        <w:t xml:space="preserve">W </w:t>
      </w:r>
      <w:r>
        <w:rPr>
          <w:rFonts w:cstheme="minorHAnsi"/>
        </w:rPr>
        <w:t>……………………………………………………………………………………………………………………………………………………….</w:t>
      </w:r>
    </w:p>
    <w:p w14:paraId="52587E72" w14:textId="77777777" w:rsidR="00150379" w:rsidRPr="00DD4D1D" w:rsidRDefault="00150379" w:rsidP="00150379">
      <w:pPr>
        <w:spacing w:line="360" w:lineRule="auto"/>
        <w:rPr>
          <w:rFonts w:cstheme="minorHAnsi"/>
        </w:rPr>
      </w:pPr>
      <w:r w:rsidRPr="00DD4D1D">
        <w:rPr>
          <w:rFonts w:cstheme="minorHAnsi"/>
        </w:rPr>
        <w:t>1.</w:t>
      </w:r>
      <w:r w:rsidRPr="00DD4D1D">
        <w:rPr>
          <w:rFonts w:cstheme="minorHAnsi"/>
        </w:rPr>
        <w:tab/>
        <w:t>„Niebieskie Karty” zakłada pedagog/psycholog, który stwierdza, że w rodzinie ucznia dochodzi do przemocy (decyzję o założeniu „Niebieskie Karty” podejmuje po konsultacjach z wychowawcą oraz w por</w:t>
      </w:r>
      <w:r>
        <w:rPr>
          <w:rFonts w:cstheme="minorHAnsi"/>
        </w:rPr>
        <w:t>ozumieniu z zespołem wychowawczym ).</w:t>
      </w:r>
    </w:p>
    <w:p w14:paraId="27F7C703" w14:textId="77777777" w:rsidR="00150379" w:rsidRPr="00DD4D1D" w:rsidRDefault="00150379" w:rsidP="00150379">
      <w:pPr>
        <w:spacing w:line="360" w:lineRule="auto"/>
        <w:rPr>
          <w:rFonts w:cstheme="minorHAnsi"/>
        </w:rPr>
      </w:pPr>
      <w:r w:rsidRPr="00DD4D1D">
        <w:rPr>
          <w:rFonts w:cstheme="minorHAnsi"/>
        </w:rPr>
        <w:t>2.</w:t>
      </w:r>
      <w:r w:rsidRPr="00DD4D1D">
        <w:rPr>
          <w:rFonts w:cstheme="minorHAnsi"/>
        </w:rPr>
        <w:tab/>
        <w:t xml:space="preserve">Wszczęcie procedury następuje poprzez wypełnienie formularza „Niebieska Karta – A” w obecności osoby, co do której istnieje podejrzenie, że jest dotknięta przemocą w rodzinie. </w:t>
      </w:r>
    </w:p>
    <w:p w14:paraId="679A91A2" w14:textId="77777777" w:rsidR="00150379" w:rsidRPr="00DD4D1D" w:rsidRDefault="00150379" w:rsidP="00150379">
      <w:pPr>
        <w:spacing w:line="360" w:lineRule="auto"/>
        <w:rPr>
          <w:rFonts w:cstheme="minorHAnsi"/>
        </w:rPr>
      </w:pPr>
      <w:r w:rsidRPr="00DD4D1D">
        <w:rPr>
          <w:rFonts w:cstheme="minorHAnsi"/>
        </w:rPr>
        <w:t>3.</w:t>
      </w:r>
      <w:r w:rsidRPr="00DD4D1D">
        <w:rPr>
          <w:rFonts w:cstheme="minorHAnsi"/>
        </w:rPr>
        <w:tab/>
        <w:t>W przypadku podejrzenia stosowania przemocy w rodzinie wobec niepełnoletniego ucznia, czynności podejmowane i realizowane w ramach procedury, przeprowadza się w obecności rodzica, opi</w:t>
      </w:r>
      <w:r>
        <w:rPr>
          <w:rFonts w:cstheme="minorHAnsi"/>
        </w:rPr>
        <w:t>ekuna prawnego lub faktycznego.</w:t>
      </w:r>
    </w:p>
    <w:p w14:paraId="2FD1E1FF" w14:textId="77777777" w:rsidR="00150379" w:rsidRPr="00DD4D1D" w:rsidRDefault="00150379" w:rsidP="00150379">
      <w:pPr>
        <w:spacing w:line="360" w:lineRule="auto"/>
        <w:rPr>
          <w:rFonts w:cstheme="minorHAnsi"/>
        </w:rPr>
      </w:pPr>
      <w:r w:rsidRPr="00DD4D1D">
        <w:rPr>
          <w:rFonts w:cstheme="minorHAnsi"/>
        </w:rPr>
        <w:t>4.</w:t>
      </w:r>
      <w:r w:rsidRPr="00DD4D1D">
        <w:rPr>
          <w:rFonts w:cstheme="minorHAnsi"/>
        </w:rPr>
        <w:tab/>
        <w:t>Jeżeli osobami, wobec których istnieje podejrzenie, że stosują przemoc w rodzinie wobec małoletniego są rodzice, opiekunowie prawni lub faktyczni, działania z udziałem ucznia przeprowadza się w obecności p</w:t>
      </w:r>
      <w:r>
        <w:rPr>
          <w:rFonts w:cstheme="minorHAnsi"/>
        </w:rPr>
        <w:t>ełnoletniej osoby najbliższej.</w:t>
      </w:r>
    </w:p>
    <w:p w14:paraId="21D7CDED" w14:textId="77777777" w:rsidR="00150379" w:rsidRPr="00DD4D1D" w:rsidRDefault="00150379" w:rsidP="00150379">
      <w:pPr>
        <w:spacing w:line="360" w:lineRule="auto"/>
        <w:rPr>
          <w:rFonts w:cstheme="minorHAnsi"/>
        </w:rPr>
      </w:pPr>
      <w:r w:rsidRPr="00DD4D1D">
        <w:rPr>
          <w:rFonts w:cstheme="minorHAnsi"/>
        </w:rPr>
        <w:t>5.</w:t>
      </w:r>
      <w:r w:rsidRPr="00DD4D1D">
        <w:rPr>
          <w:rFonts w:cstheme="minorHAnsi"/>
        </w:rPr>
        <w:tab/>
        <w:t>Działania z udziałem ucznia, co do którego istnieje podejrzenie, że jest dotknięty przemocą w rodzinie, powinny być prowadzone w miarę możliwości w obecności ped</w:t>
      </w:r>
      <w:r>
        <w:rPr>
          <w:rFonts w:cstheme="minorHAnsi"/>
        </w:rPr>
        <w:t>agoga szkolnego lub psychologa.</w:t>
      </w:r>
    </w:p>
    <w:p w14:paraId="6F03D237" w14:textId="77777777" w:rsidR="00150379" w:rsidRPr="00DD4D1D" w:rsidRDefault="00150379" w:rsidP="00150379">
      <w:pPr>
        <w:spacing w:line="360" w:lineRule="auto"/>
        <w:rPr>
          <w:rFonts w:cstheme="minorHAnsi"/>
        </w:rPr>
      </w:pPr>
      <w:r w:rsidRPr="00DD4D1D">
        <w:rPr>
          <w:rFonts w:cstheme="minorHAnsi"/>
        </w:rPr>
        <w:t>6.</w:t>
      </w:r>
      <w:r w:rsidRPr="00DD4D1D">
        <w:rPr>
          <w:rFonts w:cstheme="minorHAnsi"/>
        </w:rPr>
        <w:tab/>
        <w:t xml:space="preserve">Po wypełnieniu formularza „Niebieska Karta – A” osobie, co do której istnieje podejrzenie, że jest dotknięta przemocą w rodzinie, przekazuje się </w:t>
      </w:r>
      <w:r>
        <w:rPr>
          <w:rFonts w:cstheme="minorHAnsi"/>
        </w:rPr>
        <w:t>formularz „Niebieska Karta –B”.</w:t>
      </w:r>
    </w:p>
    <w:p w14:paraId="00A46F03" w14:textId="77777777" w:rsidR="00150379" w:rsidRPr="00DD4D1D" w:rsidRDefault="00150379" w:rsidP="00150379">
      <w:pPr>
        <w:spacing w:line="360" w:lineRule="auto"/>
        <w:rPr>
          <w:rFonts w:cstheme="minorHAnsi"/>
        </w:rPr>
      </w:pPr>
      <w:r w:rsidRPr="00DD4D1D">
        <w:rPr>
          <w:rFonts w:cstheme="minorHAnsi"/>
        </w:rPr>
        <w:t>7.</w:t>
      </w:r>
      <w:r w:rsidRPr="00DD4D1D">
        <w:rPr>
          <w:rFonts w:cstheme="minorHAnsi"/>
        </w:rPr>
        <w:tab/>
        <w:t>W przypadku, gdy przemoc w rodzinie dotyczy niepełnoletniego ucznia, formularz „Niebieska Karta – B” przekazuje się rodzicowi, opiekunowi prawnemu lub faktycznemu albo osobie, która zgłosiła podejrzenie stosowania przemocy w rodzinie (formularza „Niebieska Karta – B” nie przekazuje się osobie, wobec której istnieje podejrzenie, ż</w:t>
      </w:r>
      <w:r>
        <w:rPr>
          <w:rFonts w:cstheme="minorHAnsi"/>
        </w:rPr>
        <w:t>e stosuje przemoc w rodzinie).</w:t>
      </w:r>
    </w:p>
    <w:p w14:paraId="3F437046" w14:textId="77777777" w:rsidR="00150379" w:rsidRPr="00DD4D1D" w:rsidRDefault="00150379" w:rsidP="00150379">
      <w:pPr>
        <w:spacing w:line="360" w:lineRule="auto"/>
        <w:rPr>
          <w:rFonts w:cstheme="minorHAnsi"/>
        </w:rPr>
      </w:pPr>
      <w:r w:rsidRPr="00DD4D1D">
        <w:rPr>
          <w:rFonts w:cstheme="minorHAnsi"/>
        </w:rPr>
        <w:t>8.</w:t>
      </w:r>
      <w:r w:rsidRPr="00DD4D1D">
        <w:rPr>
          <w:rFonts w:cstheme="minorHAnsi"/>
        </w:rPr>
        <w:tab/>
        <w:t>Wypełniony formularz „Niebieska Karta – A” niezwłocznie, nie później niż w terminie 5 dni roboczych od dnia wszczęcia procedury, przekazuje się do zesp</w:t>
      </w:r>
      <w:r>
        <w:rPr>
          <w:rFonts w:cstheme="minorHAnsi"/>
        </w:rPr>
        <w:t>ołu interdyscyplinarnego.</w:t>
      </w:r>
    </w:p>
    <w:p w14:paraId="19371163" w14:textId="77777777" w:rsidR="00150379" w:rsidRPr="00DD4D1D" w:rsidRDefault="00150379" w:rsidP="00150379">
      <w:pPr>
        <w:spacing w:line="360" w:lineRule="auto"/>
        <w:rPr>
          <w:rFonts w:cstheme="minorHAnsi"/>
        </w:rPr>
      </w:pPr>
    </w:p>
    <w:p w14:paraId="70A2CDBE" w14:textId="77777777" w:rsidR="00150379" w:rsidRPr="00DD4D1D" w:rsidRDefault="00150379" w:rsidP="00150379">
      <w:pPr>
        <w:spacing w:line="360" w:lineRule="auto"/>
        <w:jc w:val="center"/>
        <w:rPr>
          <w:rFonts w:cstheme="minorHAnsi"/>
        </w:rPr>
      </w:pPr>
      <w:r w:rsidRPr="00DD4D1D">
        <w:rPr>
          <w:rFonts w:cstheme="minorHAnsi"/>
        </w:rPr>
        <w:t>WYKAZ PLACÓWEK FUNKCJONUJĄCYCH NA TWOIM TERENIE,</w:t>
      </w:r>
    </w:p>
    <w:p w14:paraId="30BBD681" w14:textId="77777777" w:rsidR="00150379" w:rsidRPr="00DD4D1D" w:rsidRDefault="00150379" w:rsidP="00150379">
      <w:pPr>
        <w:spacing w:line="360" w:lineRule="auto"/>
        <w:jc w:val="center"/>
        <w:rPr>
          <w:rFonts w:cstheme="minorHAnsi"/>
        </w:rPr>
      </w:pPr>
      <w:r w:rsidRPr="00DD4D1D">
        <w:rPr>
          <w:rFonts w:cstheme="minorHAnsi"/>
        </w:rPr>
        <w:t>UDZIELAJĄCYCH POMOCY I WSPARCIA OSOBOM DOZNAJĄCYM PRZEMOCY DOMOWEJ</w:t>
      </w:r>
    </w:p>
    <w:p w14:paraId="3120DCAB" w14:textId="77777777" w:rsidR="00150379" w:rsidRPr="00DD4D1D" w:rsidRDefault="00150379" w:rsidP="00150379">
      <w:pPr>
        <w:spacing w:line="360" w:lineRule="auto"/>
        <w:jc w:val="center"/>
        <w:rPr>
          <w:rFonts w:cstheme="minorHAnsi"/>
        </w:rPr>
      </w:pPr>
      <w:r w:rsidRPr="00DD4D1D">
        <w:rPr>
          <w:rFonts w:cstheme="minorHAnsi"/>
        </w:rPr>
        <w:t>Uwaga: (dane wprowadza zespół interdyscyplinarny)</w:t>
      </w:r>
    </w:p>
    <w:p w14:paraId="54BE62BD" w14:textId="77777777" w:rsidR="00150379" w:rsidRPr="00DD4D1D" w:rsidRDefault="00150379" w:rsidP="00150379">
      <w:pPr>
        <w:spacing w:line="360" w:lineRule="auto"/>
        <w:rPr>
          <w:rFonts w:cstheme="minorHAnsi"/>
        </w:rPr>
      </w:pPr>
    </w:p>
    <w:tbl>
      <w:tblPr>
        <w:tblStyle w:val="Tabela-Siatka"/>
        <w:tblW w:w="0" w:type="auto"/>
        <w:tblLook w:val="04A0" w:firstRow="1" w:lastRow="0" w:firstColumn="1" w:lastColumn="0" w:noHBand="0" w:noVBand="1"/>
      </w:tblPr>
      <w:tblGrid>
        <w:gridCol w:w="714"/>
        <w:gridCol w:w="2593"/>
        <w:gridCol w:w="2309"/>
        <w:gridCol w:w="1615"/>
        <w:gridCol w:w="1831"/>
      </w:tblGrid>
      <w:tr w:rsidR="00150379" w14:paraId="799496A0" w14:textId="77777777" w:rsidTr="00AF53F8">
        <w:tc>
          <w:tcPr>
            <w:tcW w:w="787" w:type="dxa"/>
          </w:tcPr>
          <w:p w14:paraId="26DEC59A" w14:textId="77777777" w:rsidR="00150379" w:rsidRDefault="00150379" w:rsidP="00AF53F8">
            <w:pPr>
              <w:spacing w:line="360" w:lineRule="auto"/>
              <w:rPr>
                <w:rFonts w:cstheme="minorHAnsi"/>
              </w:rPr>
            </w:pPr>
            <w:r w:rsidRPr="00DD4D1D">
              <w:rPr>
                <w:rFonts w:cstheme="minorHAnsi"/>
              </w:rPr>
              <w:t>Lp.</w:t>
            </w:r>
          </w:p>
        </w:tc>
        <w:tc>
          <w:tcPr>
            <w:tcW w:w="2764" w:type="dxa"/>
          </w:tcPr>
          <w:p w14:paraId="4B4F6FB9" w14:textId="77777777" w:rsidR="00150379" w:rsidRDefault="00150379" w:rsidP="00AF53F8">
            <w:pPr>
              <w:spacing w:line="360" w:lineRule="auto"/>
              <w:rPr>
                <w:rFonts w:cstheme="minorHAnsi"/>
              </w:rPr>
            </w:pPr>
            <w:r w:rsidRPr="00DD4D1D">
              <w:rPr>
                <w:rFonts w:cstheme="minorHAnsi"/>
              </w:rPr>
              <w:t xml:space="preserve">Nazwa instytucji/organizacji </w:t>
            </w:r>
            <w:r w:rsidRPr="00DD4D1D">
              <w:rPr>
                <w:rFonts w:cstheme="minorHAnsi"/>
              </w:rPr>
              <w:tab/>
            </w:r>
          </w:p>
        </w:tc>
        <w:tc>
          <w:tcPr>
            <w:tcW w:w="2390" w:type="dxa"/>
          </w:tcPr>
          <w:p w14:paraId="417DF0B0" w14:textId="77777777" w:rsidR="00150379" w:rsidRDefault="00150379" w:rsidP="00AF53F8">
            <w:pPr>
              <w:spacing w:line="360" w:lineRule="auto"/>
              <w:rPr>
                <w:rFonts w:cstheme="minorHAnsi"/>
              </w:rPr>
            </w:pPr>
            <w:r w:rsidRPr="00DD4D1D">
              <w:rPr>
                <w:rFonts w:cstheme="minorHAnsi"/>
              </w:rPr>
              <w:t xml:space="preserve">Adres instytucji/organizacji  </w:t>
            </w:r>
          </w:p>
        </w:tc>
        <w:tc>
          <w:tcPr>
            <w:tcW w:w="1852" w:type="dxa"/>
          </w:tcPr>
          <w:p w14:paraId="178759AB" w14:textId="77777777" w:rsidR="00150379" w:rsidRDefault="00150379" w:rsidP="00AF53F8">
            <w:pPr>
              <w:spacing w:line="360" w:lineRule="auto"/>
              <w:rPr>
                <w:rFonts w:cstheme="minorHAnsi"/>
              </w:rPr>
            </w:pPr>
            <w:r w:rsidRPr="00DD4D1D">
              <w:rPr>
                <w:rFonts w:cstheme="minorHAnsi"/>
              </w:rPr>
              <w:t xml:space="preserve">Telefon  </w:t>
            </w:r>
          </w:p>
        </w:tc>
        <w:tc>
          <w:tcPr>
            <w:tcW w:w="2179" w:type="dxa"/>
          </w:tcPr>
          <w:p w14:paraId="3E87C4C5" w14:textId="77777777" w:rsidR="00150379" w:rsidRDefault="00150379" w:rsidP="00AF53F8">
            <w:pPr>
              <w:spacing w:line="360" w:lineRule="auto"/>
              <w:rPr>
                <w:rFonts w:cstheme="minorHAnsi"/>
              </w:rPr>
            </w:pPr>
            <w:r w:rsidRPr="00DD4D1D">
              <w:rPr>
                <w:rFonts w:cstheme="minorHAnsi"/>
              </w:rPr>
              <w:t xml:space="preserve">Adres e-mail  </w:t>
            </w:r>
          </w:p>
        </w:tc>
      </w:tr>
      <w:tr w:rsidR="00150379" w14:paraId="6B3F0B69" w14:textId="77777777" w:rsidTr="00AF53F8">
        <w:tc>
          <w:tcPr>
            <w:tcW w:w="787" w:type="dxa"/>
          </w:tcPr>
          <w:p w14:paraId="546368E4" w14:textId="77777777" w:rsidR="00150379" w:rsidRDefault="00150379" w:rsidP="00AF53F8">
            <w:pPr>
              <w:spacing w:line="360" w:lineRule="auto"/>
              <w:rPr>
                <w:rFonts w:cstheme="minorHAnsi"/>
              </w:rPr>
            </w:pPr>
            <w:r>
              <w:rPr>
                <w:rFonts w:cstheme="minorHAnsi"/>
              </w:rPr>
              <w:t>1.</w:t>
            </w:r>
          </w:p>
        </w:tc>
        <w:tc>
          <w:tcPr>
            <w:tcW w:w="2764" w:type="dxa"/>
          </w:tcPr>
          <w:p w14:paraId="04BBDAE8" w14:textId="77777777" w:rsidR="00150379" w:rsidRDefault="00150379" w:rsidP="00AF53F8">
            <w:pPr>
              <w:spacing w:line="360" w:lineRule="auto"/>
              <w:rPr>
                <w:rFonts w:cstheme="minorHAnsi"/>
              </w:rPr>
            </w:pPr>
          </w:p>
        </w:tc>
        <w:tc>
          <w:tcPr>
            <w:tcW w:w="2390" w:type="dxa"/>
          </w:tcPr>
          <w:p w14:paraId="35C9B539" w14:textId="77777777" w:rsidR="00150379" w:rsidRDefault="00150379" w:rsidP="00AF53F8">
            <w:pPr>
              <w:spacing w:line="360" w:lineRule="auto"/>
              <w:rPr>
                <w:rFonts w:cstheme="minorHAnsi"/>
              </w:rPr>
            </w:pPr>
          </w:p>
        </w:tc>
        <w:tc>
          <w:tcPr>
            <w:tcW w:w="1852" w:type="dxa"/>
          </w:tcPr>
          <w:p w14:paraId="163A155D" w14:textId="77777777" w:rsidR="00150379" w:rsidRDefault="00150379" w:rsidP="00AF53F8">
            <w:pPr>
              <w:spacing w:line="360" w:lineRule="auto"/>
              <w:rPr>
                <w:rFonts w:cstheme="minorHAnsi"/>
              </w:rPr>
            </w:pPr>
          </w:p>
        </w:tc>
        <w:tc>
          <w:tcPr>
            <w:tcW w:w="2179" w:type="dxa"/>
          </w:tcPr>
          <w:p w14:paraId="4D525977" w14:textId="77777777" w:rsidR="00150379" w:rsidRDefault="00150379" w:rsidP="00AF53F8">
            <w:pPr>
              <w:spacing w:line="360" w:lineRule="auto"/>
              <w:rPr>
                <w:rFonts w:cstheme="minorHAnsi"/>
              </w:rPr>
            </w:pPr>
          </w:p>
        </w:tc>
      </w:tr>
    </w:tbl>
    <w:p w14:paraId="6CA5AB89" w14:textId="77777777" w:rsidR="00150379" w:rsidRPr="00DD4D1D" w:rsidRDefault="00150379" w:rsidP="00150379">
      <w:pPr>
        <w:spacing w:line="360" w:lineRule="auto"/>
        <w:rPr>
          <w:rFonts w:cstheme="minorHAnsi"/>
        </w:rPr>
      </w:pPr>
    </w:p>
    <w:p w14:paraId="2AB2924B" w14:textId="77777777" w:rsidR="00150379" w:rsidRPr="00DD4D1D" w:rsidRDefault="00150379" w:rsidP="00150379">
      <w:pPr>
        <w:spacing w:line="360" w:lineRule="auto"/>
        <w:rPr>
          <w:rFonts w:cstheme="minorHAnsi"/>
        </w:rPr>
      </w:pPr>
    </w:p>
    <w:p w14:paraId="1FA313E6" w14:textId="77777777" w:rsidR="00150379" w:rsidRPr="00DD4D1D" w:rsidRDefault="00150379" w:rsidP="00150379">
      <w:pPr>
        <w:spacing w:line="360" w:lineRule="auto"/>
        <w:rPr>
          <w:rFonts w:cstheme="minorHAnsi"/>
        </w:rPr>
      </w:pPr>
    </w:p>
    <w:p w14:paraId="4E3F316D" w14:textId="77777777" w:rsidR="00150379" w:rsidRPr="00DD4D1D" w:rsidRDefault="00150379" w:rsidP="00150379">
      <w:pPr>
        <w:spacing w:line="360" w:lineRule="auto"/>
        <w:rPr>
          <w:rFonts w:cstheme="minorHAnsi"/>
        </w:rPr>
      </w:pPr>
      <w:r>
        <w:rPr>
          <w:rFonts w:cstheme="minorHAnsi"/>
        </w:rPr>
        <w:t>MOŻESZ ZADZWONIĆ DO:</w:t>
      </w:r>
    </w:p>
    <w:p w14:paraId="6957F863" w14:textId="77777777" w:rsidR="00150379" w:rsidRPr="00DD4D1D" w:rsidRDefault="00150379" w:rsidP="00150379">
      <w:pPr>
        <w:spacing w:line="360" w:lineRule="auto"/>
        <w:rPr>
          <w:rFonts w:cstheme="minorHAnsi"/>
        </w:rPr>
      </w:pPr>
      <w:r w:rsidRPr="00DD4D1D">
        <w:rPr>
          <w:rFonts w:cstheme="minorHAnsi"/>
        </w:rPr>
        <w:t>•</w:t>
      </w:r>
      <w:r w:rsidRPr="00DD4D1D">
        <w:rPr>
          <w:rFonts w:cstheme="minorHAnsi"/>
        </w:rPr>
        <w:tab/>
        <w:t xml:space="preserve">Ogólnopolskiego Pogotowia dla Ofiar Przemocy w Rodzinie „Niebieska Linia" tel. 800 12 00 02 (linia całodobowa i bezpłatna). W poniedziałki w godz. 1800–2200 można rozmawiać z konsultantem w języku angielskim, a we wtorki w godz. 1800–2200 w języku rosyjskim. </w:t>
      </w:r>
    </w:p>
    <w:p w14:paraId="6EE0ED57" w14:textId="77777777" w:rsidR="00150379" w:rsidRPr="00DD4D1D" w:rsidRDefault="00150379" w:rsidP="00150379">
      <w:pPr>
        <w:spacing w:line="360" w:lineRule="auto"/>
        <w:rPr>
          <w:rFonts w:cstheme="minorHAnsi"/>
        </w:rPr>
      </w:pPr>
      <w:r w:rsidRPr="00DD4D1D">
        <w:rPr>
          <w:rFonts w:cstheme="minorHAnsi"/>
        </w:rPr>
        <w:t>•</w:t>
      </w:r>
      <w:r w:rsidRPr="00DD4D1D">
        <w:rPr>
          <w:rFonts w:cstheme="minorHAnsi"/>
        </w:rPr>
        <w:tab/>
        <w:t xml:space="preserve">Dyżur prawny tel. (22) 666 28 50 (linia płatna, czynna w poniedziałek i wtorek w godzinach 1700–2100) oraz tel. 800 12 00 02 (linia bezpłatna, czynna w środę w godzinach 1800–2200). </w:t>
      </w:r>
    </w:p>
    <w:p w14:paraId="45FE1AB7" w14:textId="77777777" w:rsidR="00150379" w:rsidRPr="00DD4D1D" w:rsidRDefault="00150379" w:rsidP="00150379">
      <w:pPr>
        <w:spacing w:line="360" w:lineRule="auto"/>
        <w:rPr>
          <w:rFonts w:cstheme="minorHAnsi"/>
        </w:rPr>
      </w:pPr>
      <w:r w:rsidRPr="00DD4D1D">
        <w:rPr>
          <w:rFonts w:cstheme="minorHAnsi"/>
        </w:rPr>
        <w:t>•</w:t>
      </w:r>
      <w:r w:rsidRPr="00DD4D1D">
        <w:rPr>
          <w:rFonts w:cstheme="minorHAnsi"/>
        </w:rPr>
        <w:tab/>
        <w:t>Poradnia e-mailowa: niebieskalinia@niebieskalinia.info. Członkowie rodzin z problemem przemocy i problemem alkoholowym mogą skonsultować s</w:t>
      </w:r>
      <w:r w:rsidR="00CB1902">
        <w:rPr>
          <w:rFonts w:cstheme="minorHAnsi"/>
        </w:rPr>
        <w:t xml:space="preserve">ię także przez SKYPE: pogotowie niebieska </w:t>
      </w:r>
      <w:r w:rsidRPr="00DD4D1D">
        <w:rPr>
          <w:rFonts w:cstheme="minorHAnsi"/>
        </w:rPr>
        <w:t xml:space="preserve">linia ze specjalistą z zakresu przeciwdziałania przemocy w rodzinie – konsultanci posługują się językiem migowym.  </w:t>
      </w:r>
    </w:p>
    <w:p w14:paraId="4053BEEA" w14:textId="77777777" w:rsidR="00150379" w:rsidRPr="00DD4D1D" w:rsidRDefault="00150379" w:rsidP="00150379">
      <w:pPr>
        <w:spacing w:line="360" w:lineRule="auto"/>
        <w:rPr>
          <w:rFonts w:cstheme="minorHAnsi"/>
        </w:rPr>
      </w:pPr>
      <w:r w:rsidRPr="00DD4D1D">
        <w:rPr>
          <w:rFonts w:cstheme="minorHAnsi"/>
        </w:rPr>
        <w:t>•</w:t>
      </w:r>
      <w:r w:rsidRPr="00DD4D1D">
        <w:rPr>
          <w:rFonts w:cstheme="minorHAnsi"/>
        </w:rPr>
        <w:tab/>
        <w:t xml:space="preserve">Ogólnokrajowej Linii Pomocy Pokrzywdzonym tel. +48 222 309 900 przez całą dobę można anonimowo uzyskać informacje o możliwości uzyskania pomocy, szybką poradę psychologiczną i prawną, a także umówić się na spotkanie ze specjalistami w dowolnym miejscu na terenie Polski. Możliwe są konsultacje w językach obcych oraz w języku migowym. </w:t>
      </w:r>
    </w:p>
    <w:p w14:paraId="67CFE814" w14:textId="77777777" w:rsidR="00150379" w:rsidRPr="00DD4D1D" w:rsidRDefault="00150379" w:rsidP="00150379">
      <w:pPr>
        <w:spacing w:line="360" w:lineRule="auto"/>
        <w:rPr>
          <w:rFonts w:cstheme="minorHAnsi"/>
        </w:rPr>
      </w:pPr>
      <w:r w:rsidRPr="00DD4D1D">
        <w:rPr>
          <w:rFonts w:cstheme="minorHAnsi"/>
        </w:rPr>
        <w:t>•</w:t>
      </w:r>
      <w:r w:rsidRPr="00DD4D1D">
        <w:rPr>
          <w:rFonts w:cstheme="minorHAnsi"/>
        </w:rPr>
        <w:tab/>
        <w:t xml:space="preserve">Policyjny telefon zaufania dla osób doznających przemocy domowej nr 800 120 226 (linia bezpłatna przy połączeniu z telefonów stacjonarnych, czynna codziennie w godzinach od 930 do 1530, od godz. 1530 do 930 włączony jest automat). </w:t>
      </w:r>
    </w:p>
    <w:p w14:paraId="2E0735A3" w14:textId="77777777" w:rsidR="00150379" w:rsidRPr="00DD4D1D" w:rsidRDefault="00150379" w:rsidP="00150379">
      <w:pPr>
        <w:spacing w:line="360" w:lineRule="auto"/>
        <w:rPr>
          <w:rFonts w:cstheme="minorHAnsi"/>
        </w:rPr>
      </w:pPr>
    </w:p>
    <w:p w14:paraId="65A1770B" w14:textId="77777777" w:rsidR="00150379" w:rsidRPr="00DD4D1D" w:rsidRDefault="00150379" w:rsidP="00150379">
      <w:pPr>
        <w:spacing w:line="360" w:lineRule="auto"/>
        <w:rPr>
          <w:rFonts w:cstheme="minorHAnsi"/>
        </w:rPr>
      </w:pPr>
    </w:p>
    <w:p w14:paraId="7E60D01C" w14:textId="77777777" w:rsidR="00150379" w:rsidRPr="00DD4D1D" w:rsidRDefault="00150379" w:rsidP="00150379">
      <w:pPr>
        <w:spacing w:line="360" w:lineRule="auto"/>
        <w:rPr>
          <w:rFonts w:cstheme="minorHAnsi"/>
        </w:rPr>
      </w:pPr>
    </w:p>
    <w:p w14:paraId="631CD0AF" w14:textId="77777777" w:rsidR="00150379" w:rsidRDefault="00150379" w:rsidP="00150379">
      <w:pPr>
        <w:spacing w:line="360" w:lineRule="auto"/>
        <w:rPr>
          <w:rFonts w:cstheme="minorHAnsi"/>
        </w:rPr>
      </w:pPr>
    </w:p>
    <w:p w14:paraId="637EB5FE" w14:textId="77777777" w:rsidR="00150379" w:rsidRDefault="00150379" w:rsidP="00150379">
      <w:pPr>
        <w:spacing w:line="360" w:lineRule="auto"/>
        <w:rPr>
          <w:rFonts w:cstheme="minorHAnsi"/>
        </w:rPr>
      </w:pPr>
    </w:p>
    <w:p w14:paraId="0F18CB1C" w14:textId="77777777" w:rsidR="00150379" w:rsidRDefault="00150379" w:rsidP="00150379">
      <w:pPr>
        <w:spacing w:line="360" w:lineRule="auto"/>
        <w:rPr>
          <w:rFonts w:cstheme="minorHAnsi"/>
        </w:rPr>
      </w:pPr>
    </w:p>
    <w:p w14:paraId="4534B1FC" w14:textId="77777777" w:rsidR="00A8054F" w:rsidRDefault="00A8054F" w:rsidP="00150379">
      <w:pPr>
        <w:spacing w:line="360" w:lineRule="auto"/>
        <w:rPr>
          <w:rFonts w:cstheme="minorHAnsi"/>
        </w:rPr>
      </w:pPr>
    </w:p>
    <w:p w14:paraId="119CEEF6" w14:textId="77777777" w:rsidR="00A8054F" w:rsidRDefault="00A8054F" w:rsidP="00150379">
      <w:pPr>
        <w:spacing w:line="360" w:lineRule="auto"/>
        <w:rPr>
          <w:rFonts w:cstheme="minorHAnsi"/>
        </w:rPr>
      </w:pPr>
    </w:p>
    <w:p w14:paraId="4C8801BF" w14:textId="77777777" w:rsidR="00A8054F" w:rsidRDefault="00A8054F" w:rsidP="00150379">
      <w:pPr>
        <w:spacing w:line="360" w:lineRule="auto"/>
        <w:rPr>
          <w:rFonts w:cstheme="minorHAnsi"/>
        </w:rPr>
      </w:pPr>
    </w:p>
    <w:p w14:paraId="18B7E6F0" w14:textId="77777777" w:rsidR="00A8054F" w:rsidRDefault="00A8054F" w:rsidP="00150379">
      <w:pPr>
        <w:spacing w:line="360" w:lineRule="auto"/>
        <w:rPr>
          <w:rFonts w:cstheme="minorHAnsi"/>
        </w:rPr>
      </w:pPr>
    </w:p>
    <w:p w14:paraId="622343E7" w14:textId="77777777" w:rsidR="00A8054F" w:rsidRDefault="00A8054F" w:rsidP="00150379">
      <w:pPr>
        <w:spacing w:line="360" w:lineRule="auto"/>
        <w:rPr>
          <w:rFonts w:cstheme="minorHAnsi"/>
        </w:rPr>
      </w:pPr>
    </w:p>
    <w:p w14:paraId="7DF0D007" w14:textId="77777777" w:rsidR="00A8054F" w:rsidRDefault="00A8054F" w:rsidP="00150379">
      <w:pPr>
        <w:spacing w:line="360" w:lineRule="auto"/>
        <w:rPr>
          <w:rFonts w:cstheme="minorHAnsi"/>
        </w:rPr>
      </w:pPr>
    </w:p>
    <w:p w14:paraId="1A6997F4" w14:textId="77777777" w:rsidR="00A8054F" w:rsidRDefault="00A8054F" w:rsidP="00150379">
      <w:pPr>
        <w:spacing w:line="360" w:lineRule="auto"/>
        <w:rPr>
          <w:rFonts w:cstheme="minorHAnsi"/>
        </w:rPr>
      </w:pPr>
    </w:p>
    <w:p w14:paraId="5FF72569" w14:textId="77777777" w:rsidR="00A8054F" w:rsidRDefault="00A8054F" w:rsidP="00150379">
      <w:pPr>
        <w:spacing w:line="360" w:lineRule="auto"/>
        <w:rPr>
          <w:rFonts w:cstheme="minorHAnsi"/>
        </w:rPr>
      </w:pPr>
    </w:p>
    <w:p w14:paraId="276308B5" w14:textId="77777777" w:rsidR="00A8054F" w:rsidRDefault="00A8054F" w:rsidP="00150379">
      <w:pPr>
        <w:spacing w:line="360" w:lineRule="auto"/>
        <w:rPr>
          <w:rFonts w:cstheme="minorHAnsi"/>
        </w:rPr>
      </w:pPr>
    </w:p>
    <w:p w14:paraId="1D51E03F" w14:textId="77777777" w:rsidR="00A8054F" w:rsidRDefault="00A8054F" w:rsidP="00150379">
      <w:pPr>
        <w:spacing w:line="360" w:lineRule="auto"/>
        <w:rPr>
          <w:rFonts w:cstheme="minorHAnsi"/>
        </w:rPr>
      </w:pPr>
    </w:p>
    <w:p w14:paraId="69149837" w14:textId="77777777" w:rsidR="00150379" w:rsidRDefault="00150379" w:rsidP="00150379">
      <w:pPr>
        <w:spacing w:line="360" w:lineRule="auto"/>
        <w:rPr>
          <w:rFonts w:cstheme="minorHAnsi"/>
        </w:rPr>
      </w:pPr>
      <w:r>
        <w:rPr>
          <w:rFonts w:cstheme="minorHAnsi"/>
        </w:rPr>
        <w:t xml:space="preserve">Załącznik nr 5 </w:t>
      </w:r>
      <w:r w:rsidRPr="00DD4D1D">
        <w:rPr>
          <w:rFonts w:cstheme="minorHAnsi"/>
        </w:rPr>
        <w:t>do</w:t>
      </w:r>
      <w:r>
        <w:rPr>
          <w:rFonts w:cstheme="minorHAnsi"/>
        </w:rPr>
        <w:t xml:space="preserve"> Standardów Ochrony Małoletnich</w:t>
      </w:r>
    </w:p>
    <w:p w14:paraId="5620732F" w14:textId="77777777" w:rsidR="00150379" w:rsidRPr="00DD4D1D" w:rsidRDefault="00150379" w:rsidP="00150379">
      <w:pPr>
        <w:spacing w:line="360" w:lineRule="auto"/>
        <w:rPr>
          <w:rFonts w:cstheme="minorHAnsi"/>
        </w:rPr>
      </w:pPr>
      <w:r w:rsidRPr="00DD4D1D">
        <w:rPr>
          <w:rFonts w:cstheme="minorHAnsi"/>
        </w:rPr>
        <w:t xml:space="preserve">w </w:t>
      </w:r>
      <w:r>
        <w:rPr>
          <w:rFonts w:cstheme="minorHAnsi"/>
        </w:rPr>
        <w:t>……………………………………………………………………………………………</w:t>
      </w:r>
    </w:p>
    <w:p w14:paraId="35EFBFEC" w14:textId="77777777" w:rsidR="00150379" w:rsidRPr="00DD4D1D" w:rsidRDefault="00150379" w:rsidP="00150379">
      <w:pPr>
        <w:spacing w:line="360" w:lineRule="auto"/>
        <w:rPr>
          <w:rFonts w:cstheme="minorHAnsi"/>
        </w:rPr>
      </w:pPr>
    </w:p>
    <w:p w14:paraId="49A27F26" w14:textId="77777777" w:rsidR="00150379" w:rsidRPr="00DD4D1D" w:rsidRDefault="00150379" w:rsidP="00150379">
      <w:pPr>
        <w:spacing w:line="360" w:lineRule="auto"/>
        <w:rPr>
          <w:rFonts w:cstheme="minorHAnsi"/>
        </w:rPr>
      </w:pPr>
    </w:p>
    <w:p w14:paraId="79F4BA67" w14:textId="77777777" w:rsidR="00150379" w:rsidRPr="00DD4D1D" w:rsidRDefault="00150379" w:rsidP="00150379">
      <w:pPr>
        <w:spacing w:line="360" w:lineRule="auto"/>
        <w:rPr>
          <w:rFonts w:cstheme="minorHAnsi"/>
        </w:rPr>
      </w:pPr>
      <w:r w:rsidRPr="00DD4D1D">
        <w:rPr>
          <w:rFonts w:cstheme="minorHAnsi"/>
        </w:rPr>
        <w:t>MONITORING STANDAR</w:t>
      </w:r>
      <w:r>
        <w:rPr>
          <w:rFonts w:cstheme="minorHAnsi"/>
        </w:rPr>
        <w:t xml:space="preserve">DÓW – ANKIETA DLA PRACOWNIKÓW OBIEKTU </w:t>
      </w:r>
    </w:p>
    <w:p w14:paraId="3CA00D4F" w14:textId="77777777" w:rsidR="00150379" w:rsidRPr="00DD4D1D" w:rsidRDefault="00150379" w:rsidP="00150379">
      <w:pPr>
        <w:spacing w:line="360" w:lineRule="auto"/>
        <w:rPr>
          <w:rFonts w:cstheme="minorHAnsi"/>
        </w:rPr>
      </w:pPr>
    </w:p>
    <w:p w14:paraId="632B6E55" w14:textId="77777777" w:rsidR="00150379" w:rsidRPr="00DD4D1D" w:rsidRDefault="00150379" w:rsidP="00150379">
      <w:pPr>
        <w:spacing w:line="360" w:lineRule="auto"/>
        <w:rPr>
          <w:rFonts w:cstheme="minorHAnsi"/>
        </w:rPr>
      </w:pPr>
      <w:r w:rsidRPr="00DD4D1D">
        <w:rPr>
          <w:rFonts w:cstheme="minorHAnsi"/>
        </w:rPr>
        <w:t xml:space="preserve">Lp. </w:t>
      </w:r>
      <w:r w:rsidRPr="00DD4D1D">
        <w:rPr>
          <w:rFonts w:cstheme="minorHAnsi"/>
        </w:rPr>
        <w:tab/>
        <w:t xml:space="preserve">Odpowiedz na poniższe pytania </w:t>
      </w:r>
      <w:r w:rsidRPr="00DD4D1D">
        <w:rPr>
          <w:rFonts w:cstheme="minorHAnsi"/>
        </w:rPr>
        <w:tab/>
        <w:t xml:space="preserve">Tak </w:t>
      </w:r>
      <w:r w:rsidRPr="00DD4D1D">
        <w:rPr>
          <w:rFonts w:cstheme="minorHAnsi"/>
        </w:rPr>
        <w:tab/>
        <w:t xml:space="preserve">Nie </w:t>
      </w:r>
    </w:p>
    <w:p w14:paraId="14349C88" w14:textId="77777777" w:rsidR="00150379" w:rsidRPr="00DD4D1D" w:rsidRDefault="00150379" w:rsidP="00150379">
      <w:pPr>
        <w:spacing w:line="360" w:lineRule="auto"/>
        <w:rPr>
          <w:rFonts w:cstheme="minorHAnsi"/>
        </w:rPr>
      </w:pPr>
      <w:r w:rsidRPr="00DD4D1D">
        <w:rPr>
          <w:rFonts w:cstheme="minorHAnsi"/>
        </w:rPr>
        <w:t xml:space="preserve">1. </w:t>
      </w:r>
      <w:r w:rsidRPr="00DD4D1D">
        <w:rPr>
          <w:rFonts w:cstheme="minorHAnsi"/>
        </w:rPr>
        <w:tab/>
        <w:t>Czy znasz standardy ochrony uczniów</w:t>
      </w:r>
      <w:r>
        <w:rPr>
          <w:rFonts w:cstheme="minorHAnsi"/>
        </w:rPr>
        <w:t xml:space="preserve">/ KOLONISTÓW  obowiązujące w naszym Obiekcie ? </w:t>
      </w:r>
      <w:r w:rsidRPr="00DD4D1D">
        <w:rPr>
          <w:rFonts w:cstheme="minorHAnsi"/>
        </w:rPr>
        <w:tab/>
        <w:t xml:space="preserve"> </w:t>
      </w:r>
    </w:p>
    <w:p w14:paraId="4165C53A" w14:textId="77777777" w:rsidR="00150379" w:rsidRPr="00DD4D1D" w:rsidRDefault="00150379" w:rsidP="00150379">
      <w:pPr>
        <w:spacing w:line="360" w:lineRule="auto"/>
        <w:rPr>
          <w:rFonts w:cstheme="minorHAnsi"/>
        </w:rPr>
      </w:pPr>
      <w:r w:rsidRPr="00DD4D1D">
        <w:rPr>
          <w:rFonts w:cstheme="minorHAnsi"/>
        </w:rPr>
        <w:t xml:space="preserve">2. </w:t>
      </w:r>
      <w:r w:rsidRPr="00DD4D1D">
        <w:rPr>
          <w:rFonts w:cstheme="minorHAnsi"/>
        </w:rPr>
        <w:tab/>
        <w:t xml:space="preserve">Czy znasz treść dokumentu „Standardy Ochrony Małoletnich”  </w:t>
      </w:r>
    </w:p>
    <w:p w14:paraId="784C2845" w14:textId="77777777" w:rsidR="00150379" w:rsidRPr="00DD4D1D" w:rsidRDefault="00150379" w:rsidP="00150379">
      <w:pPr>
        <w:spacing w:line="360" w:lineRule="auto"/>
        <w:rPr>
          <w:rFonts w:cstheme="minorHAnsi"/>
        </w:rPr>
      </w:pPr>
      <w:r w:rsidRPr="00DD4D1D">
        <w:rPr>
          <w:rFonts w:cstheme="minorHAnsi"/>
        </w:rPr>
        <w:t xml:space="preserve">3. </w:t>
      </w:r>
      <w:r w:rsidRPr="00DD4D1D">
        <w:rPr>
          <w:rFonts w:cstheme="minorHAnsi"/>
        </w:rPr>
        <w:tab/>
        <w:t xml:space="preserve">Czy uważasz, że potrafisz rozpoznać syndromy krzywdzonego ucznia? </w:t>
      </w:r>
      <w:r w:rsidRPr="00DD4D1D">
        <w:rPr>
          <w:rFonts w:cstheme="minorHAnsi"/>
        </w:rPr>
        <w:tab/>
        <w:t xml:space="preserve"> </w:t>
      </w:r>
      <w:r w:rsidRPr="00DD4D1D">
        <w:rPr>
          <w:rFonts w:cstheme="minorHAnsi"/>
        </w:rPr>
        <w:tab/>
        <w:t xml:space="preserve"> </w:t>
      </w:r>
    </w:p>
    <w:p w14:paraId="1CB1D5FB" w14:textId="77777777" w:rsidR="00150379" w:rsidRPr="00DD4D1D" w:rsidRDefault="00150379" w:rsidP="00150379">
      <w:pPr>
        <w:spacing w:line="360" w:lineRule="auto"/>
        <w:rPr>
          <w:rFonts w:cstheme="minorHAnsi"/>
        </w:rPr>
      </w:pPr>
      <w:r w:rsidRPr="00DD4D1D">
        <w:rPr>
          <w:rFonts w:cstheme="minorHAnsi"/>
        </w:rPr>
        <w:t xml:space="preserve">4. </w:t>
      </w:r>
      <w:r w:rsidRPr="00DD4D1D">
        <w:rPr>
          <w:rFonts w:cstheme="minorHAnsi"/>
        </w:rPr>
        <w:tab/>
        <w:t xml:space="preserve">Czy wiesz w jaki sposób zareagować na symptomy krzywdzenia ucznia? </w:t>
      </w:r>
      <w:r w:rsidRPr="00DD4D1D">
        <w:rPr>
          <w:rFonts w:cstheme="minorHAnsi"/>
        </w:rPr>
        <w:tab/>
        <w:t xml:space="preserve"> </w:t>
      </w:r>
      <w:r w:rsidRPr="00DD4D1D">
        <w:rPr>
          <w:rFonts w:cstheme="minorHAnsi"/>
        </w:rPr>
        <w:tab/>
        <w:t xml:space="preserve"> </w:t>
      </w:r>
    </w:p>
    <w:p w14:paraId="6D6ABBD9" w14:textId="77777777" w:rsidR="00150379" w:rsidRPr="00DD4D1D" w:rsidRDefault="00150379" w:rsidP="00150379">
      <w:pPr>
        <w:spacing w:line="360" w:lineRule="auto"/>
        <w:rPr>
          <w:rFonts w:cstheme="minorHAnsi"/>
        </w:rPr>
      </w:pPr>
      <w:r w:rsidRPr="00DD4D1D">
        <w:rPr>
          <w:rFonts w:cstheme="minorHAnsi"/>
        </w:rPr>
        <w:t xml:space="preserve">5. </w:t>
      </w:r>
      <w:r w:rsidRPr="00DD4D1D">
        <w:rPr>
          <w:rFonts w:cstheme="minorHAnsi"/>
        </w:rPr>
        <w:tab/>
        <w:t xml:space="preserve">Czy zaobserwowałeś naruszenie zasad określonych w Standardach oraz w pozostałych regulaminach i procedurach przez innego pracownika? </w:t>
      </w:r>
      <w:r w:rsidRPr="00DD4D1D">
        <w:rPr>
          <w:rFonts w:cstheme="minorHAnsi"/>
        </w:rPr>
        <w:tab/>
        <w:t xml:space="preserve"> </w:t>
      </w:r>
      <w:r w:rsidRPr="00DD4D1D">
        <w:rPr>
          <w:rFonts w:cstheme="minorHAnsi"/>
        </w:rPr>
        <w:tab/>
        <w:t xml:space="preserve"> </w:t>
      </w:r>
    </w:p>
    <w:p w14:paraId="32B5607B" w14:textId="77777777" w:rsidR="00150379" w:rsidRPr="00DD4D1D" w:rsidRDefault="00150379" w:rsidP="00150379">
      <w:pPr>
        <w:spacing w:line="360" w:lineRule="auto"/>
        <w:rPr>
          <w:rFonts w:cstheme="minorHAnsi"/>
        </w:rPr>
      </w:pPr>
      <w:r w:rsidRPr="00DD4D1D">
        <w:rPr>
          <w:rFonts w:cstheme="minorHAnsi"/>
        </w:rPr>
        <w:t xml:space="preserve">6.  </w:t>
      </w:r>
      <w:r w:rsidRPr="00DD4D1D">
        <w:rPr>
          <w:rFonts w:cstheme="minorHAnsi"/>
        </w:rPr>
        <w:tab/>
        <w:t xml:space="preserve">Czy masz uwagi / sugestie / przemyślenia związane z funkcjonującymi w </w:t>
      </w:r>
      <w:r>
        <w:rPr>
          <w:rFonts w:cstheme="minorHAnsi"/>
        </w:rPr>
        <w:t xml:space="preserve">Obiekcie </w:t>
      </w:r>
      <w:r w:rsidRPr="00DD4D1D">
        <w:rPr>
          <w:rFonts w:cstheme="minorHAnsi"/>
        </w:rPr>
        <w:t xml:space="preserve"> „Standardami Ochrony Małoletnich”? (Jeżeli tak, opisz je w tabeli poniżej) </w:t>
      </w:r>
      <w:r w:rsidRPr="00DD4D1D">
        <w:rPr>
          <w:rFonts w:cstheme="minorHAnsi"/>
        </w:rPr>
        <w:tab/>
        <w:t xml:space="preserve"> </w:t>
      </w:r>
      <w:r w:rsidRPr="00DD4D1D">
        <w:rPr>
          <w:rFonts w:cstheme="minorHAnsi"/>
        </w:rPr>
        <w:tab/>
        <w:t xml:space="preserve"> </w:t>
      </w:r>
    </w:p>
    <w:p w14:paraId="734310D8" w14:textId="77777777" w:rsidR="00150379" w:rsidRPr="00DD4D1D" w:rsidRDefault="00150379" w:rsidP="00150379">
      <w:pPr>
        <w:spacing w:line="360" w:lineRule="auto"/>
        <w:rPr>
          <w:rFonts w:cstheme="minorHAnsi"/>
        </w:rPr>
      </w:pPr>
      <w:r w:rsidRPr="00DD4D1D">
        <w:rPr>
          <w:rFonts w:cstheme="minorHAnsi"/>
        </w:rPr>
        <w:t xml:space="preserve">7. </w:t>
      </w:r>
      <w:r w:rsidRPr="00DD4D1D">
        <w:rPr>
          <w:rFonts w:cstheme="minorHAnsi"/>
        </w:rPr>
        <w:tab/>
        <w:t>Czy jakieś działanie związane z przyjęciem Standardów jest odbierane jako trudne lub niechętnie podchodzisz do jego realizacji z innych powodów?</w:t>
      </w:r>
      <w:r>
        <w:rPr>
          <w:rFonts w:cstheme="minorHAnsi"/>
        </w:rPr>
        <w:t xml:space="preserve"> </w:t>
      </w:r>
      <w:r>
        <w:rPr>
          <w:rFonts w:cstheme="minorHAnsi"/>
        </w:rPr>
        <w:tab/>
        <w:t xml:space="preserve"> </w:t>
      </w:r>
      <w:r>
        <w:rPr>
          <w:rFonts w:cstheme="minorHAnsi"/>
        </w:rPr>
        <w:tab/>
        <w:t xml:space="preserve"> </w:t>
      </w:r>
    </w:p>
    <w:p w14:paraId="6EEA1737" w14:textId="77777777" w:rsidR="00150379" w:rsidRPr="00DD4D1D" w:rsidRDefault="00150379" w:rsidP="00150379">
      <w:pPr>
        <w:spacing w:line="360" w:lineRule="auto"/>
        <w:rPr>
          <w:rFonts w:cstheme="minorHAnsi"/>
        </w:rPr>
      </w:pPr>
      <w:r w:rsidRPr="00DD4D1D">
        <w:rPr>
          <w:rFonts w:cstheme="minorHAnsi"/>
        </w:rPr>
        <w:t>JEŚLI NA KTÓREŚ Z PYTA</w:t>
      </w:r>
      <w:r>
        <w:rPr>
          <w:rFonts w:cstheme="minorHAnsi"/>
        </w:rPr>
        <w:t>Ń W ANKIECIE MONITORING STANDARD</w:t>
      </w:r>
      <w:r w:rsidRPr="00DD4D1D">
        <w:rPr>
          <w:rFonts w:cstheme="minorHAnsi"/>
        </w:rPr>
        <w:t xml:space="preserve">ÓW </w:t>
      </w:r>
    </w:p>
    <w:p w14:paraId="258996C9" w14:textId="77777777" w:rsidR="00150379" w:rsidRPr="00DD4D1D" w:rsidRDefault="00150379" w:rsidP="00150379">
      <w:pPr>
        <w:spacing w:line="360" w:lineRule="auto"/>
        <w:rPr>
          <w:rFonts w:cstheme="minorHAnsi"/>
        </w:rPr>
      </w:pPr>
      <w:r w:rsidRPr="00DD4D1D">
        <w:rPr>
          <w:rFonts w:cstheme="minorHAnsi"/>
        </w:rPr>
        <w:t xml:space="preserve">ODPOWIEDZIAŁEŚ TAK </w:t>
      </w:r>
    </w:p>
    <w:p w14:paraId="2A6A75F6" w14:textId="77777777" w:rsidR="00150379" w:rsidRPr="00DD4D1D" w:rsidRDefault="00150379" w:rsidP="00150379">
      <w:pPr>
        <w:spacing w:line="360" w:lineRule="auto"/>
        <w:rPr>
          <w:rFonts w:cstheme="minorHAnsi"/>
        </w:rPr>
      </w:pPr>
      <w:r w:rsidRPr="00DD4D1D">
        <w:rPr>
          <w:rFonts w:cstheme="minorHAnsi"/>
        </w:rPr>
        <w:t>NAPISZ: Jak</w:t>
      </w:r>
      <w:r>
        <w:rPr>
          <w:rFonts w:cstheme="minorHAnsi"/>
        </w:rPr>
        <w:t>i</w:t>
      </w:r>
      <w:r w:rsidRPr="00DD4D1D">
        <w:rPr>
          <w:rFonts w:cstheme="minorHAnsi"/>
        </w:rPr>
        <w:t xml:space="preserve">e zasady zostały naruszone?  </w:t>
      </w:r>
    </w:p>
    <w:p w14:paraId="513C2925" w14:textId="77777777" w:rsidR="00150379" w:rsidRPr="00DD4D1D" w:rsidRDefault="00150379" w:rsidP="00150379">
      <w:pPr>
        <w:spacing w:line="360" w:lineRule="auto"/>
        <w:rPr>
          <w:rFonts w:cstheme="minorHAnsi"/>
        </w:rPr>
      </w:pPr>
      <w:r w:rsidRPr="00DD4D1D">
        <w:rPr>
          <w:rFonts w:cstheme="minorHAnsi"/>
        </w:rPr>
        <w:t xml:space="preserve"> </w:t>
      </w:r>
    </w:p>
    <w:p w14:paraId="0C0354EC" w14:textId="77777777" w:rsidR="00150379" w:rsidRPr="00DD4D1D" w:rsidRDefault="00150379" w:rsidP="00150379">
      <w:pPr>
        <w:spacing w:line="360" w:lineRule="auto"/>
        <w:rPr>
          <w:rFonts w:cstheme="minorHAnsi"/>
        </w:rPr>
      </w:pPr>
      <w:r w:rsidRPr="00DD4D1D">
        <w:rPr>
          <w:rFonts w:cstheme="minorHAnsi"/>
        </w:rPr>
        <w:t xml:space="preserve"> </w:t>
      </w:r>
    </w:p>
    <w:p w14:paraId="76DDAB76" w14:textId="77777777" w:rsidR="00150379" w:rsidRPr="00DD4D1D" w:rsidRDefault="00150379" w:rsidP="00150379">
      <w:pPr>
        <w:spacing w:line="360" w:lineRule="auto"/>
        <w:rPr>
          <w:rFonts w:cstheme="minorHAnsi"/>
        </w:rPr>
      </w:pPr>
      <w:r w:rsidRPr="00DD4D1D">
        <w:rPr>
          <w:rFonts w:cstheme="minorHAnsi"/>
        </w:rPr>
        <w:t xml:space="preserve"> </w:t>
      </w:r>
    </w:p>
    <w:p w14:paraId="3107C3E1" w14:textId="77777777" w:rsidR="00150379" w:rsidRPr="00DD4D1D" w:rsidRDefault="00150379" w:rsidP="00150379">
      <w:pPr>
        <w:spacing w:line="360" w:lineRule="auto"/>
        <w:rPr>
          <w:rFonts w:cstheme="minorHAnsi"/>
        </w:rPr>
      </w:pPr>
      <w:r w:rsidRPr="00DD4D1D">
        <w:rPr>
          <w:rFonts w:cstheme="minorHAnsi"/>
        </w:rPr>
        <w:t xml:space="preserve"> </w:t>
      </w:r>
    </w:p>
    <w:p w14:paraId="11F26BE1" w14:textId="77777777" w:rsidR="00150379" w:rsidRPr="00DD4D1D" w:rsidRDefault="00150379" w:rsidP="00150379">
      <w:pPr>
        <w:spacing w:line="360" w:lineRule="auto"/>
        <w:rPr>
          <w:rFonts w:cstheme="minorHAnsi"/>
        </w:rPr>
      </w:pPr>
      <w:r w:rsidRPr="00DD4D1D">
        <w:rPr>
          <w:rFonts w:cstheme="minorHAnsi"/>
        </w:rPr>
        <w:t xml:space="preserve"> </w:t>
      </w:r>
    </w:p>
    <w:p w14:paraId="1C2141C0" w14:textId="77777777" w:rsidR="00150379" w:rsidRPr="00DD4D1D" w:rsidRDefault="00150379" w:rsidP="00150379">
      <w:pPr>
        <w:spacing w:line="360" w:lineRule="auto"/>
        <w:rPr>
          <w:rFonts w:cstheme="minorHAnsi"/>
        </w:rPr>
      </w:pPr>
      <w:r w:rsidRPr="00DD4D1D">
        <w:rPr>
          <w:rFonts w:cstheme="minorHAnsi"/>
        </w:rPr>
        <w:t xml:space="preserve">NAPISZ: Jakie działania podjąłeś? </w:t>
      </w:r>
    </w:p>
    <w:p w14:paraId="42E42044" w14:textId="77777777" w:rsidR="00150379" w:rsidRPr="00DD4D1D" w:rsidRDefault="00150379" w:rsidP="00150379">
      <w:pPr>
        <w:spacing w:line="360" w:lineRule="auto"/>
        <w:rPr>
          <w:rFonts w:cstheme="minorHAnsi"/>
        </w:rPr>
      </w:pPr>
      <w:r w:rsidRPr="00DD4D1D">
        <w:rPr>
          <w:rFonts w:cstheme="minorHAnsi"/>
        </w:rPr>
        <w:t xml:space="preserve"> </w:t>
      </w:r>
    </w:p>
    <w:p w14:paraId="44B6AF6A" w14:textId="77777777" w:rsidR="00150379" w:rsidRPr="00DD4D1D" w:rsidRDefault="00150379" w:rsidP="00150379">
      <w:pPr>
        <w:spacing w:line="360" w:lineRule="auto"/>
        <w:rPr>
          <w:rFonts w:cstheme="minorHAnsi"/>
        </w:rPr>
      </w:pPr>
      <w:r w:rsidRPr="00DD4D1D">
        <w:rPr>
          <w:rFonts w:cstheme="minorHAnsi"/>
        </w:rPr>
        <w:t xml:space="preserve"> </w:t>
      </w:r>
    </w:p>
    <w:p w14:paraId="2F743FC3" w14:textId="77777777" w:rsidR="00150379" w:rsidRPr="00DD4D1D" w:rsidRDefault="00150379" w:rsidP="00150379">
      <w:pPr>
        <w:spacing w:line="360" w:lineRule="auto"/>
        <w:rPr>
          <w:rFonts w:cstheme="minorHAnsi"/>
        </w:rPr>
      </w:pPr>
      <w:r w:rsidRPr="00DD4D1D">
        <w:rPr>
          <w:rFonts w:cstheme="minorHAnsi"/>
        </w:rPr>
        <w:t xml:space="preserve"> </w:t>
      </w:r>
    </w:p>
    <w:p w14:paraId="19BEF5E8" w14:textId="77777777" w:rsidR="00150379" w:rsidRPr="00DD4D1D" w:rsidRDefault="00150379" w:rsidP="00150379">
      <w:pPr>
        <w:spacing w:line="360" w:lineRule="auto"/>
        <w:rPr>
          <w:rFonts w:cstheme="minorHAnsi"/>
        </w:rPr>
      </w:pPr>
      <w:r w:rsidRPr="00DD4D1D">
        <w:rPr>
          <w:rFonts w:cstheme="minorHAnsi"/>
        </w:rPr>
        <w:t xml:space="preserve"> </w:t>
      </w:r>
    </w:p>
    <w:p w14:paraId="4DEC857F" w14:textId="77777777" w:rsidR="00150379" w:rsidRPr="00DD4D1D" w:rsidRDefault="00150379" w:rsidP="00150379">
      <w:pPr>
        <w:spacing w:line="360" w:lineRule="auto"/>
        <w:rPr>
          <w:rFonts w:cstheme="minorHAnsi"/>
        </w:rPr>
      </w:pPr>
      <w:r w:rsidRPr="00DD4D1D">
        <w:rPr>
          <w:rFonts w:cstheme="minorHAnsi"/>
        </w:rPr>
        <w:t xml:space="preserve"> </w:t>
      </w:r>
    </w:p>
    <w:p w14:paraId="05CA262B" w14:textId="77777777" w:rsidR="00150379" w:rsidRPr="00DD4D1D" w:rsidRDefault="00150379" w:rsidP="00150379">
      <w:pPr>
        <w:spacing w:line="360" w:lineRule="auto"/>
        <w:rPr>
          <w:rFonts w:cstheme="minorHAnsi"/>
        </w:rPr>
      </w:pPr>
      <w:r w:rsidRPr="00DD4D1D">
        <w:rPr>
          <w:rFonts w:cstheme="minorHAnsi"/>
        </w:rPr>
        <w:t xml:space="preserve">NAPISZ: Czy masz jakieś sugestie lub propozycję poprawy obowiązujących standardów? </w:t>
      </w:r>
    </w:p>
    <w:p w14:paraId="3726E89C" w14:textId="77777777" w:rsidR="00150379" w:rsidRPr="00DD4D1D" w:rsidRDefault="00150379" w:rsidP="00150379">
      <w:pPr>
        <w:spacing w:line="360" w:lineRule="auto"/>
        <w:rPr>
          <w:rFonts w:cstheme="minorHAnsi"/>
        </w:rPr>
      </w:pPr>
      <w:r w:rsidRPr="00DD4D1D">
        <w:rPr>
          <w:rFonts w:cstheme="minorHAnsi"/>
        </w:rPr>
        <w:t xml:space="preserve"> </w:t>
      </w:r>
    </w:p>
    <w:p w14:paraId="6AB669DB" w14:textId="77777777" w:rsidR="00150379" w:rsidRPr="00DD4D1D" w:rsidRDefault="00150379" w:rsidP="00150379">
      <w:pPr>
        <w:spacing w:line="360" w:lineRule="auto"/>
        <w:rPr>
          <w:rFonts w:cstheme="minorHAnsi"/>
        </w:rPr>
      </w:pPr>
      <w:r w:rsidRPr="00DD4D1D">
        <w:rPr>
          <w:rFonts w:cstheme="minorHAnsi"/>
        </w:rPr>
        <w:t xml:space="preserve"> </w:t>
      </w:r>
    </w:p>
    <w:p w14:paraId="7307F7CF" w14:textId="77777777" w:rsidR="00150379" w:rsidRPr="00DD4D1D" w:rsidRDefault="00150379" w:rsidP="00150379">
      <w:pPr>
        <w:spacing w:line="360" w:lineRule="auto"/>
        <w:rPr>
          <w:rFonts w:cstheme="minorHAnsi"/>
        </w:rPr>
      </w:pPr>
    </w:p>
    <w:p w14:paraId="13BAA6B4" w14:textId="77777777" w:rsidR="00150379" w:rsidRPr="00DD4D1D" w:rsidRDefault="00150379" w:rsidP="00150379">
      <w:pPr>
        <w:spacing w:line="360" w:lineRule="auto"/>
        <w:rPr>
          <w:rFonts w:cstheme="minorHAnsi"/>
        </w:rPr>
      </w:pPr>
      <w:r>
        <w:rPr>
          <w:rFonts w:cstheme="minorHAnsi"/>
        </w:rPr>
        <w:t xml:space="preserve">Załącznik nr 6 </w:t>
      </w:r>
      <w:r w:rsidRPr="00DD4D1D">
        <w:rPr>
          <w:rFonts w:cstheme="minorHAnsi"/>
        </w:rPr>
        <w:t xml:space="preserve">do Standardów Ochrony Małoletnich w </w:t>
      </w:r>
      <w:r>
        <w:rPr>
          <w:rFonts w:cstheme="minorHAnsi"/>
        </w:rPr>
        <w:t xml:space="preserve">Obiekcie </w:t>
      </w:r>
      <w:r w:rsidRPr="00DD4D1D">
        <w:rPr>
          <w:rFonts w:cstheme="minorHAnsi"/>
        </w:rPr>
        <w:t xml:space="preserve"> …………………</w:t>
      </w:r>
      <w:r w:rsidR="00A8054F">
        <w:rPr>
          <w:rFonts w:cstheme="minorHAnsi"/>
        </w:rPr>
        <w:t>……….</w:t>
      </w:r>
      <w:r w:rsidRPr="00DD4D1D">
        <w:rPr>
          <w:rFonts w:cstheme="minorHAnsi"/>
        </w:rPr>
        <w:t>………..</w:t>
      </w:r>
    </w:p>
    <w:p w14:paraId="7A9A0D72" w14:textId="77777777" w:rsidR="00150379" w:rsidRDefault="00150379" w:rsidP="00150379">
      <w:pPr>
        <w:spacing w:line="360" w:lineRule="auto"/>
        <w:rPr>
          <w:rFonts w:cstheme="minorHAnsi"/>
        </w:rPr>
      </w:pPr>
    </w:p>
    <w:p w14:paraId="0302C840" w14:textId="77777777" w:rsidR="00150379" w:rsidRDefault="00150379" w:rsidP="00150379">
      <w:pPr>
        <w:spacing w:line="360" w:lineRule="auto"/>
        <w:rPr>
          <w:rFonts w:cstheme="minorHAnsi"/>
        </w:rPr>
      </w:pPr>
    </w:p>
    <w:p w14:paraId="1CC90037" w14:textId="77777777" w:rsidR="00150379" w:rsidRPr="00DD4D1D" w:rsidRDefault="00150379" w:rsidP="00150379">
      <w:pPr>
        <w:spacing w:line="360" w:lineRule="auto"/>
        <w:rPr>
          <w:rFonts w:cstheme="minorHAnsi"/>
        </w:rPr>
      </w:pPr>
    </w:p>
    <w:p w14:paraId="661A03F7" w14:textId="77777777" w:rsidR="00150379" w:rsidRPr="00DD4D1D" w:rsidRDefault="00150379" w:rsidP="00150379">
      <w:pPr>
        <w:spacing w:line="360" w:lineRule="auto"/>
        <w:rPr>
          <w:rFonts w:cstheme="minorHAnsi"/>
        </w:rPr>
      </w:pPr>
      <w:r w:rsidRPr="00DD4D1D">
        <w:rPr>
          <w:rFonts w:cstheme="minorHAnsi"/>
        </w:rPr>
        <w:t>MONITORING S</w:t>
      </w:r>
      <w:r w:rsidR="00A8054F">
        <w:rPr>
          <w:rFonts w:cstheme="minorHAnsi"/>
        </w:rPr>
        <w:t>TANDARDÓW – ANKIETA DLA UCZNIÓW</w:t>
      </w:r>
    </w:p>
    <w:p w14:paraId="0F16FE3D" w14:textId="77777777" w:rsidR="00150379" w:rsidRPr="00DD4D1D" w:rsidRDefault="00150379" w:rsidP="00150379">
      <w:pPr>
        <w:spacing w:line="360" w:lineRule="auto"/>
        <w:rPr>
          <w:rFonts w:cstheme="minorHAnsi"/>
        </w:rPr>
      </w:pPr>
      <w:r w:rsidRPr="00DD4D1D">
        <w:rPr>
          <w:rFonts w:cstheme="minorHAnsi"/>
        </w:rPr>
        <w:t xml:space="preserve">Lp. </w:t>
      </w:r>
      <w:r w:rsidRPr="00DD4D1D">
        <w:rPr>
          <w:rFonts w:cstheme="minorHAnsi"/>
        </w:rPr>
        <w:tab/>
        <w:t xml:space="preserve">Odpowiedz na poniższe pytania </w:t>
      </w:r>
      <w:r w:rsidRPr="00DD4D1D">
        <w:rPr>
          <w:rFonts w:cstheme="minorHAnsi"/>
        </w:rPr>
        <w:tab/>
        <w:t xml:space="preserve">Tak </w:t>
      </w:r>
      <w:r w:rsidRPr="00DD4D1D">
        <w:rPr>
          <w:rFonts w:cstheme="minorHAnsi"/>
        </w:rPr>
        <w:tab/>
        <w:t xml:space="preserve">Nie </w:t>
      </w:r>
    </w:p>
    <w:p w14:paraId="00242608" w14:textId="77777777" w:rsidR="00150379" w:rsidRPr="00DD4D1D" w:rsidRDefault="00150379" w:rsidP="00150379">
      <w:pPr>
        <w:spacing w:line="360" w:lineRule="auto"/>
        <w:rPr>
          <w:rFonts w:cstheme="minorHAnsi"/>
        </w:rPr>
      </w:pPr>
      <w:r w:rsidRPr="00DD4D1D">
        <w:rPr>
          <w:rFonts w:cstheme="minorHAnsi"/>
        </w:rPr>
        <w:t xml:space="preserve">1. </w:t>
      </w:r>
      <w:r w:rsidRPr="00DD4D1D">
        <w:rPr>
          <w:rFonts w:cstheme="minorHAnsi"/>
        </w:rPr>
        <w:tab/>
        <w:t xml:space="preserve">Czy znasz standardy ochrony uczniów obowiązujące w </w:t>
      </w:r>
      <w:r>
        <w:rPr>
          <w:rFonts w:cstheme="minorHAnsi"/>
        </w:rPr>
        <w:t xml:space="preserve">Obiekcie </w:t>
      </w:r>
      <w:r w:rsidRPr="00DD4D1D">
        <w:rPr>
          <w:rFonts w:cstheme="minorHAnsi"/>
        </w:rPr>
        <w:t xml:space="preserve">? </w:t>
      </w:r>
      <w:r w:rsidRPr="00DD4D1D">
        <w:rPr>
          <w:rFonts w:cstheme="minorHAnsi"/>
        </w:rPr>
        <w:tab/>
        <w:t xml:space="preserve"> </w:t>
      </w:r>
      <w:r w:rsidRPr="00DD4D1D">
        <w:rPr>
          <w:rFonts w:cstheme="minorHAnsi"/>
        </w:rPr>
        <w:tab/>
        <w:t xml:space="preserve"> </w:t>
      </w:r>
    </w:p>
    <w:p w14:paraId="05D3B968" w14:textId="77777777" w:rsidR="00150379" w:rsidRPr="00DD4D1D" w:rsidRDefault="00150379" w:rsidP="00150379">
      <w:pPr>
        <w:spacing w:line="360" w:lineRule="auto"/>
        <w:rPr>
          <w:rFonts w:cstheme="minorHAnsi"/>
        </w:rPr>
      </w:pPr>
      <w:r w:rsidRPr="00DD4D1D">
        <w:rPr>
          <w:rFonts w:cstheme="minorHAnsi"/>
        </w:rPr>
        <w:t xml:space="preserve">2. </w:t>
      </w:r>
      <w:r w:rsidRPr="00DD4D1D">
        <w:rPr>
          <w:rFonts w:cstheme="minorHAnsi"/>
        </w:rPr>
        <w:tab/>
        <w:t xml:space="preserve">Czy w sytuacji doświadczenia przemocy, krzywdy wiesz do kogo możesz się zwrócić, aby uzyskać pomoc? </w:t>
      </w:r>
      <w:r w:rsidRPr="00DD4D1D">
        <w:rPr>
          <w:rFonts w:cstheme="minorHAnsi"/>
        </w:rPr>
        <w:tab/>
        <w:t xml:space="preserve"> </w:t>
      </w:r>
      <w:r w:rsidRPr="00DD4D1D">
        <w:rPr>
          <w:rFonts w:cstheme="minorHAnsi"/>
        </w:rPr>
        <w:tab/>
        <w:t xml:space="preserve"> </w:t>
      </w:r>
    </w:p>
    <w:p w14:paraId="267C7C9D" w14:textId="77777777" w:rsidR="00150379" w:rsidRPr="00DD4D1D" w:rsidRDefault="00150379" w:rsidP="00150379">
      <w:pPr>
        <w:spacing w:line="360" w:lineRule="auto"/>
        <w:rPr>
          <w:rFonts w:cstheme="minorHAnsi"/>
        </w:rPr>
      </w:pPr>
      <w:r w:rsidRPr="00DD4D1D">
        <w:rPr>
          <w:rFonts w:cstheme="minorHAnsi"/>
        </w:rPr>
        <w:t xml:space="preserve">3. </w:t>
      </w:r>
      <w:r w:rsidRPr="00DD4D1D">
        <w:rPr>
          <w:rFonts w:cstheme="minorHAnsi"/>
        </w:rPr>
        <w:tab/>
        <w:t xml:space="preserve">Czy znalazł się ktoś, kto pomógł Ci i udzielił pomocy? </w:t>
      </w:r>
      <w:r w:rsidRPr="00DD4D1D">
        <w:rPr>
          <w:rFonts w:cstheme="minorHAnsi"/>
        </w:rPr>
        <w:tab/>
        <w:t xml:space="preserve"> </w:t>
      </w:r>
      <w:r w:rsidRPr="00DD4D1D">
        <w:rPr>
          <w:rFonts w:cstheme="minorHAnsi"/>
        </w:rPr>
        <w:tab/>
        <w:t xml:space="preserve"> </w:t>
      </w:r>
    </w:p>
    <w:p w14:paraId="10C54CDE" w14:textId="77777777" w:rsidR="00150379" w:rsidRPr="00DD4D1D" w:rsidRDefault="00150379" w:rsidP="00150379">
      <w:pPr>
        <w:spacing w:line="360" w:lineRule="auto"/>
        <w:rPr>
          <w:rFonts w:cstheme="minorHAnsi"/>
        </w:rPr>
      </w:pPr>
      <w:r w:rsidRPr="00DD4D1D">
        <w:rPr>
          <w:rFonts w:cstheme="minorHAnsi"/>
        </w:rPr>
        <w:t xml:space="preserve">4. </w:t>
      </w:r>
      <w:r w:rsidRPr="00DD4D1D">
        <w:rPr>
          <w:rFonts w:cstheme="minorHAnsi"/>
        </w:rPr>
        <w:tab/>
        <w:t xml:space="preserve">Czy byłaś świadkiem, gdy stosowano agresję/przemoc wobec kogoś innego? </w:t>
      </w:r>
      <w:r w:rsidRPr="00DD4D1D">
        <w:rPr>
          <w:rFonts w:cstheme="minorHAnsi"/>
        </w:rPr>
        <w:tab/>
        <w:t xml:space="preserve">(Jeżeli </w:t>
      </w:r>
      <w:r w:rsidRPr="00DD4D1D">
        <w:rPr>
          <w:rFonts w:cstheme="minorHAnsi"/>
        </w:rPr>
        <w:tab/>
        <w:t xml:space="preserve">tak, </w:t>
      </w:r>
      <w:r w:rsidRPr="00DD4D1D">
        <w:rPr>
          <w:rFonts w:cstheme="minorHAnsi"/>
        </w:rPr>
        <w:tab/>
        <w:t xml:space="preserve">opisz </w:t>
      </w:r>
      <w:r w:rsidRPr="00DD4D1D">
        <w:rPr>
          <w:rFonts w:cstheme="minorHAnsi"/>
        </w:rPr>
        <w:tab/>
        <w:t xml:space="preserve">poniżej </w:t>
      </w:r>
      <w:r w:rsidRPr="00DD4D1D">
        <w:rPr>
          <w:rFonts w:cstheme="minorHAnsi"/>
        </w:rPr>
        <w:tab/>
        <w:t xml:space="preserve">tabeli </w:t>
      </w:r>
      <w:r w:rsidRPr="00DD4D1D">
        <w:rPr>
          <w:rFonts w:cstheme="minorHAnsi"/>
        </w:rPr>
        <w:tab/>
        <w:t xml:space="preserve">jak zareagowałeś/zareagowałaś?) </w:t>
      </w:r>
      <w:r w:rsidRPr="00DD4D1D">
        <w:rPr>
          <w:rFonts w:cstheme="minorHAnsi"/>
        </w:rPr>
        <w:tab/>
        <w:t xml:space="preserve"> </w:t>
      </w:r>
      <w:r w:rsidRPr="00DD4D1D">
        <w:rPr>
          <w:rFonts w:cstheme="minorHAnsi"/>
        </w:rPr>
        <w:tab/>
        <w:t xml:space="preserve"> </w:t>
      </w:r>
    </w:p>
    <w:p w14:paraId="7C22AC49" w14:textId="77777777" w:rsidR="00150379" w:rsidRDefault="00150379" w:rsidP="00150379">
      <w:pPr>
        <w:spacing w:line="360" w:lineRule="auto"/>
        <w:rPr>
          <w:rFonts w:cstheme="minorHAnsi"/>
        </w:rPr>
      </w:pPr>
      <w:r w:rsidRPr="00DD4D1D">
        <w:rPr>
          <w:rFonts w:cstheme="minorHAnsi"/>
        </w:rPr>
        <w:t xml:space="preserve">5. </w:t>
      </w:r>
      <w:r w:rsidRPr="00DD4D1D">
        <w:rPr>
          <w:rFonts w:cstheme="minorHAnsi"/>
        </w:rPr>
        <w:tab/>
        <w:t xml:space="preserve">Czy w Twojej </w:t>
      </w:r>
      <w:r>
        <w:rPr>
          <w:rFonts w:cstheme="minorHAnsi"/>
        </w:rPr>
        <w:t xml:space="preserve">grupie </w:t>
      </w:r>
      <w:r w:rsidRPr="00DD4D1D">
        <w:rPr>
          <w:rFonts w:cstheme="minorHAnsi"/>
        </w:rPr>
        <w:t xml:space="preserve"> istnieje problem przemocy lub agresji?</w:t>
      </w:r>
      <w:r>
        <w:rPr>
          <w:rFonts w:cstheme="minorHAnsi"/>
        </w:rPr>
        <w:t xml:space="preserve"> </w:t>
      </w:r>
      <w:r>
        <w:rPr>
          <w:rFonts w:cstheme="minorHAnsi"/>
        </w:rPr>
        <w:tab/>
        <w:t xml:space="preserve"> </w:t>
      </w:r>
      <w:r>
        <w:rPr>
          <w:rFonts w:cstheme="minorHAnsi"/>
        </w:rPr>
        <w:tab/>
        <w:t xml:space="preserve"> </w:t>
      </w:r>
    </w:p>
    <w:p w14:paraId="59386797" w14:textId="77777777" w:rsidR="00150379" w:rsidRDefault="00150379" w:rsidP="00150379">
      <w:pPr>
        <w:spacing w:line="360" w:lineRule="auto"/>
        <w:rPr>
          <w:rFonts w:cstheme="minorHAnsi"/>
        </w:rPr>
      </w:pPr>
    </w:p>
    <w:p w14:paraId="63EADFD9" w14:textId="77777777" w:rsidR="00150379" w:rsidRDefault="00150379" w:rsidP="00150379">
      <w:pPr>
        <w:spacing w:line="360" w:lineRule="auto"/>
        <w:rPr>
          <w:rFonts w:cstheme="minorHAnsi"/>
        </w:rPr>
      </w:pPr>
    </w:p>
    <w:p w14:paraId="449A796C" w14:textId="77777777" w:rsidR="00150379" w:rsidRPr="00E500BA" w:rsidRDefault="00150379" w:rsidP="00150379">
      <w:pPr>
        <w:spacing w:line="360" w:lineRule="auto"/>
        <w:jc w:val="center"/>
        <w:rPr>
          <w:rFonts w:cstheme="minorHAnsi"/>
          <w:b/>
          <w:sz w:val="24"/>
          <w:szCs w:val="24"/>
        </w:rPr>
      </w:pPr>
      <w:r>
        <w:rPr>
          <w:rFonts w:cstheme="minorHAnsi"/>
          <w:b/>
          <w:sz w:val="24"/>
          <w:szCs w:val="24"/>
        </w:rPr>
        <w:t>Prezes</w:t>
      </w:r>
      <w:r w:rsidR="003D6822">
        <w:rPr>
          <w:rFonts w:cstheme="minorHAnsi"/>
          <w:b/>
          <w:sz w:val="24"/>
          <w:szCs w:val="24"/>
        </w:rPr>
        <w:t xml:space="preserve"> kolonii</w:t>
      </w:r>
      <w:r>
        <w:rPr>
          <w:rFonts w:cstheme="minorHAnsi"/>
          <w:b/>
          <w:sz w:val="24"/>
          <w:szCs w:val="24"/>
        </w:rPr>
        <w:t xml:space="preserve"> </w:t>
      </w:r>
      <w:r w:rsidRPr="00E500BA">
        <w:rPr>
          <w:rFonts w:cstheme="minorHAnsi"/>
          <w:b/>
          <w:sz w:val="24"/>
          <w:szCs w:val="24"/>
        </w:rPr>
        <w:t xml:space="preserve">  z dnia 14 marca 2024r.</w:t>
      </w:r>
    </w:p>
    <w:p w14:paraId="75310C28" w14:textId="77777777" w:rsidR="00150379" w:rsidRPr="00DD4D1D" w:rsidRDefault="00150379" w:rsidP="00150379">
      <w:pPr>
        <w:spacing w:line="360" w:lineRule="auto"/>
        <w:jc w:val="center"/>
        <w:rPr>
          <w:rFonts w:cstheme="minorHAnsi"/>
        </w:rPr>
      </w:pPr>
      <w:r w:rsidRPr="00E500BA">
        <w:rPr>
          <w:rFonts w:cstheme="minorHAnsi"/>
          <w:b/>
          <w:sz w:val="24"/>
          <w:szCs w:val="24"/>
        </w:rPr>
        <w:t>w sprawie wprowadzenia Standardów Ochrony Małoletnich</w:t>
      </w:r>
    </w:p>
    <w:p w14:paraId="75AC5842" w14:textId="77777777" w:rsidR="00150379" w:rsidRPr="00DD4D1D" w:rsidRDefault="00150379" w:rsidP="00150379">
      <w:pPr>
        <w:spacing w:line="360" w:lineRule="auto"/>
        <w:rPr>
          <w:rFonts w:cstheme="minorHAnsi"/>
        </w:rPr>
      </w:pPr>
      <w:r w:rsidRPr="00DD4D1D">
        <w:rPr>
          <w:rFonts w:cstheme="minorHAnsi"/>
        </w:rPr>
        <w:t>Na podstawie art.68 ust.1 Ustawy z dnia 14 grudnia 2016 r. - Prawo oświatowe (</w:t>
      </w:r>
      <w:proofErr w:type="spellStart"/>
      <w:r w:rsidRPr="00DD4D1D">
        <w:rPr>
          <w:rFonts w:cstheme="minorHAnsi"/>
        </w:rPr>
        <w:t>t.j</w:t>
      </w:r>
      <w:proofErr w:type="spellEnd"/>
      <w:r w:rsidRPr="00DD4D1D">
        <w:rPr>
          <w:rFonts w:cstheme="minorHAnsi"/>
        </w:rPr>
        <w:t>. Dz.U. z 2023 r. poz.900) i art.69 ust. 1 pkt 3 Ustawy z dnia 27 sierpnia 2009 r. o finansach publicznych (</w:t>
      </w:r>
      <w:proofErr w:type="spellStart"/>
      <w:r w:rsidRPr="00DD4D1D">
        <w:rPr>
          <w:rFonts w:cstheme="minorHAnsi"/>
        </w:rPr>
        <w:t>t.j</w:t>
      </w:r>
      <w:proofErr w:type="spellEnd"/>
      <w:r w:rsidRPr="00DD4D1D">
        <w:rPr>
          <w:rFonts w:cstheme="minorHAnsi"/>
        </w:rPr>
        <w:t>. Dz. U z 2023 r. poz. 1270) oraz art. 22c i art. 22b Ustawa z 13 maja 2016 r. o przeciwdziałaniu zagrożeniom przestępczością na tle seksualnym (Dz.U. z 2023 r. poz. 1304 ze zm.)  i art. 7 pkt 6 Ustawa z 28 lipca 2023 r. o zmianie ustawy - Kodeks rodzinny i opiekuńczy oraz niektórych innych ustaw (Dz.U. z 2023 r. poz. 1606)  zarządzam co następuje:</w:t>
      </w:r>
    </w:p>
    <w:p w14:paraId="6FC2D462" w14:textId="77777777" w:rsidR="00150379" w:rsidRPr="00E500BA" w:rsidRDefault="00150379" w:rsidP="00150379">
      <w:pPr>
        <w:spacing w:line="360" w:lineRule="auto"/>
        <w:jc w:val="center"/>
        <w:rPr>
          <w:rFonts w:cstheme="minorHAnsi"/>
          <w:b/>
        </w:rPr>
      </w:pPr>
      <w:r w:rsidRPr="00E500BA">
        <w:rPr>
          <w:rFonts w:cstheme="minorHAnsi"/>
          <w:b/>
        </w:rPr>
        <w:t>§ 1.</w:t>
      </w:r>
    </w:p>
    <w:p w14:paraId="205AAFE9" w14:textId="77777777" w:rsidR="00150379" w:rsidRPr="00DD4D1D" w:rsidRDefault="00150379" w:rsidP="00150379">
      <w:pPr>
        <w:spacing w:line="360" w:lineRule="auto"/>
        <w:rPr>
          <w:rFonts w:cstheme="minorHAnsi"/>
        </w:rPr>
      </w:pPr>
      <w:r w:rsidRPr="00DD4D1D">
        <w:rPr>
          <w:rFonts w:cstheme="minorHAnsi"/>
        </w:rPr>
        <w:t>1.Wprowadzam Standardy Ochrony Małoletnich  z uwzględnieniem osób ze szczególnymi potrzebami, w tym osób z niepełnosprawnościami  stanowiące zał.1 do zarządzenia zwane dalej standardami.</w:t>
      </w:r>
    </w:p>
    <w:p w14:paraId="521B3E4F" w14:textId="77777777" w:rsidR="00150379" w:rsidRPr="00DD4D1D" w:rsidRDefault="00150379" w:rsidP="00150379">
      <w:pPr>
        <w:spacing w:line="360" w:lineRule="auto"/>
        <w:rPr>
          <w:rFonts w:cstheme="minorHAnsi"/>
        </w:rPr>
      </w:pPr>
      <w:r w:rsidRPr="00DD4D1D">
        <w:rPr>
          <w:rFonts w:cstheme="minorHAnsi"/>
        </w:rPr>
        <w:t xml:space="preserve">2. Procedury zawierające standardy mają chronić dziecko przed ich wtórną </w:t>
      </w:r>
      <w:proofErr w:type="spellStart"/>
      <w:r w:rsidRPr="00DD4D1D">
        <w:rPr>
          <w:rFonts w:cstheme="minorHAnsi"/>
        </w:rPr>
        <w:t>wiktymizacją</w:t>
      </w:r>
      <w:proofErr w:type="spellEnd"/>
      <w:r w:rsidRPr="00DD4D1D">
        <w:rPr>
          <w:rFonts w:cstheme="minorHAnsi"/>
        </w:rPr>
        <w:t xml:space="preserve"> (czyli działaniem wyrządzające komuś krzywdę, sprawiające, że dana osoba staje się jego ofiarą) i każda osoba, która bierze udział w procedurze reagowania na podejrzenie krzywdzenia dziecka jest zobowiązana do tego, aby wszystkie działania przeprowadzić zgodnie z dobrem dziecka oraz jego interesem z zachowaniem zasady poufności i nie doprowadzenie do traumatyzacji dziecka.  </w:t>
      </w:r>
    </w:p>
    <w:p w14:paraId="7A322D2B" w14:textId="77777777" w:rsidR="00150379" w:rsidRPr="00E500BA" w:rsidRDefault="00150379" w:rsidP="00150379">
      <w:pPr>
        <w:spacing w:line="360" w:lineRule="auto"/>
        <w:jc w:val="center"/>
        <w:rPr>
          <w:rFonts w:cstheme="minorHAnsi"/>
          <w:b/>
        </w:rPr>
      </w:pPr>
      <w:r w:rsidRPr="00E500BA">
        <w:rPr>
          <w:rFonts w:cstheme="minorHAnsi"/>
          <w:b/>
        </w:rPr>
        <w:t>§ 2.</w:t>
      </w:r>
    </w:p>
    <w:p w14:paraId="71FBCDF8" w14:textId="77777777" w:rsidR="00150379" w:rsidRPr="00DD4D1D" w:rsidRDefault="00150379" w:rsidP="00150379">
      <w:pPr>
        <w:spacing w:line="360" w:lineRule="auto"/>
        <w:rPr>
          <w:rFonts w:cstheme="minorHAnsi"/>
        </w:rPr>
      </w:pPr>
      <w:r w:rsidRPr="00DD4D1D">
        <w:rPr>
          <w:rFonts w:cstheme="minorHAnsi"/>
        </w:rPr>
        <w:t>1.</w:t>
      </w:r>
      <w:r w:rsidRPr="00DD4D1D">
        <w:rPr>
          <w:rFonts w:cstheme="minorHAnsi"/>
        </w:rPr>
        <w:tab/>
        <w:t>Powołuję:</w:t>
      </w:r>
    </w:p>
    <w:p w14:paraId="64198CF7" w14:textId="77777777" w:rsidR="00150379" w:rsidRPr="00E500BA" w:rsidRDefault="00150379" w:rsidP="00150379">
      <w:pPr>
        <w:pStyle w:val="Akapitzlist"/>
        <w:numPr>
          <w:ilvl w:val="1"/>
          <w:numId w:val="42"/>
        </w:numPr>
        <w:spacing w:line="360" w:lineRule="auto"/>
        <w:rPr>
          <w:rFonts w:asciiTheme="minorHAnsi" w:hAnsiTheme="minorHAnsi" w:cstheme="minorHAnsi"/>
        </w:rPr>
      </w:pPr>
      <w:r w:rsidRPr="00E500BA">
        <w:rPr>
          <w:rFonts w:asciiTheme="minorHAnsi" w:hAnsiTheme="minorHAnsi" w:cstheme="minorHAnsi"/>
        </w:rPr>
        <w:t xml:space="preserve">psychologa szkolnego  na koordynatora ds. </w:t>
      </w:r>
      <w:proofErr w:type="spellStart"/>
      <w:r w:rsidRPr="00E500BA">
        <w:rPr>
          <w:rFonts w:asciiTheme="minorHAnsi" w:hAnsiTheme="minorHAnsi" w:cstheme="minorHAnsi"/>
        </w:rPr>
        <w:t>antyprzemocowych</w:t>
      </w:r>
      <w:proofErr w:type="spellEnd"/>
      <w:r w:rsidRPr="00E500BA">
        <w:rPr>
          <w:rFonts w:asciiTheme="minorHAnsi" w:hAnsiTheme="minorHAnsi" w:cstheme="minorHAnsi"/>
        </w:rPr>
        <w:t xml:space="preserve"> w szkole zwanego dalej koordynatorem.</w:t>
      </w:r>
    </w:p>
    <w:p w14:paraId="4341D2E5" w14:textId="77777777" w:rsidR="00150379" w:rsidRPr="00E500BA" w:rsidRDefault="00150379" w:rsidP="00150379">
      <w:pPr>
        <w:pStyle w:val="Akapitzlist"/>
        <w:numPr>
          <w:ilvl w:val="1"/>
          <w:numId w:val="42"/>
        </w:numPr>
        <w:spacing w:line="360" w:lineRule="auto"/>
        <w:rPr>
          <w:rFonts w:asciiTheme="minorHAnsi" w:hAnsiTheme="minorHAnsi" w:cstheme="minorHAnsi"/>
        </w:rPr>
      </w:pPr>
      <w:r w:rsidRPr="00E500BA">
        <w:rPr>
          <w:rFonts w:asciiTheme="minorHAnsi" w:hAnsiTheme="minorHAnsi" w:cstheme="minorHAnsi"/>
        </w:rPr>
        <w:t xml:space="preserve">pedagoga szkolnego na koordynatora ds. </w:t>
      </w:r>
      <w:proofErr w:type="spellStart"/>
      <w:r w:rsidRPr="00E500BA">
        <w:rPr>
          <w:rFonts w:asciiTheme="minorHAnsi" w:hAnsiTheme="minorHAnsi" w:cstheme="minorHAnsi"/>
        </w:rPr>
        <w:t>antyprzemocowych</w:t>
      </w:r>
      <w:proofErr w:type="spellEnd"/>
      <w:r w:rsidRPr="00E500BA">
        <w:rPr>
          <w:rFonts w:asciiTheme="minorHAnsi" w:hAnsiTheme="minorHAnsi" w:cstheme="minorHAnsi"/>
        </w:rPr>
        <w:t xml:space="preserve"> w szkole zwanego dalej koordynatorem.</w:t>
      </w:r>
    </w:p>
    <w:p w14:paraId="4F447C00" w14:textId="77777777" w:rsidR="00150379" w:rsidRPr="00E500BA" w:rsidRDefault="00150379" w:rsidP="00150379">
      <w:pPr>
        <w:pStyle w:val="Akapitzlist"/>
        <w:numPr>
          <w:ilvl w:val="1"/>
          <w:numId w:val="42"/>
        </w:numPr>
        <w:spacing w:line="360" w:lineRule="auto"/>
        <w:rPr>
          <w:rFonts w:asciiTheme="minorHAnsi" w:hAnsiTheme="minorHAnsi" w:cstheme="minorHAnsi"/>
        </w:rPr>
      </w:pPr>
      <w:r w:rsidRPr="00E500BA">
        <w:rPr>
          <w:rFonts w:asciiTheme="minorHAnsi" w:hAnsiTheme="minorHAnsi" w:cstheme="minorHAnsi"/>
        </w:rPr>
        <w:t xml:space="preserve">pedagoga specjalnego na koordynatora ds. </w:t>
      </w:r>
      <w:proofErr w:type="spellStart"/>
      <w:r w:rsidRPr="00E500BA">
        <w:rPr>
          <w:rFonts w:asciiTheme="minorHAnsi" w:hAnsiTheme="minorHAnsi" w:cstheme="minorHAnsi"/>
        </w:rPr>
        <w:t>antyprzemocowych</w:t>
      </w:r>
      <w:proofErr w:type="spellEnd"/>
      <w:r w:rsidRPr="00E500BA">
        <w:rPr>
          <w:rFonts w:asciiTheme="minorHAnsi" w:hAnsiTheme="minorHAnsi" w:cstheme="minorHAnsi"/>
        </w:rPr>
        <w:t xml:space="preserve"> w szkole zwanego dalej koordynatorem w przypadku sytuacji  z uwzględnieniem dzieci z niepełnosprawnościami oraz dzieci ze specjalnymi potrzebami edukacyjnymi.</w:t>
      </w:r>
    </w:p>
    <w:p w14:paraId="1155D98E" w14:textId="77777777" w:rsidR="00150379" w:rsidRPr="00DD4D1D" w:rsidRDefault="00150379" w:rsidP="00150379">
      <w:pPr>
        <w:spacing w:line="360" w:lineRule="auto"/>
        <w:rPr>
          <w:rFonts w:cstheme="minorHAnsi"/>
        </w:rPr>
      </w:pPr>
      <w:r w:rsidRPr="00DD4D1D">
        <w:rPr>
          <w:rFonts w:cstheme="minorHAnsi"/>
        </w:rPr>
        <w:t>2.  Zadania koordynatora wynikają z zapisów ww. standardów.</w:t>
      </w:r>
    </w:p>
    <w:p w14:paraId="2587CFFD" w14:textId="77777777" w:rsidR="00150379" w:rsidRPr="00DD4D1D" w:rsidRDefault="00150379" w:rsidP="00150379">
      <w:pPr>
        <w:spacing w:line="360" w:lineRule="auto"/>
        <w:rPr>
          <w:rFonts w:cstheme="minorHAnsi"/>
        </w:rPr>
      </w:pPr>
      <w:r w:rsidRPr="00DD4D1D">
        <w:rPr>
          <w:rFonts w:cstheme="minorHAnsi"/>
        </w:rPr>
        <w:t>3. Koordynator jest również odpowiedzialny za:</w:t>
      </w:r>
    </w:p>
    <w:p w14:paraId="6642E79D" w14:textId="77777777" w:rsidR="00150379" w:rsidRPr="00E500BA" w:rsidRDefault="00150379" w:rsidP="00150379">
      <w:pPr>
        <w:pStyle w:val="Akapitzlist"/>
        <w:numPr>
          <w:ilvl w:val="1"/>
          <w:numId w:val="43"/>
        </w:numPr>
        <w:spacing w:line="360" w:lineRule="auto"/>
        <w:rPr>
          <w:rFonts w:asciiTheme="minorHAnsi" w:hAnsiTheme="minorHAnsi" w:cstheme="minorHAnsi"/>
        </w:rPr>
      </w:pPr>
      <w:r w:rsidRPr="00E500BA">
        <w:rPr>
          <w:rFonts w:asciiTheme="minorHAnsi" w:hAnsiTheme="minorHAnsi" w:cstheme="minorHAnsi"/>
        </w:rPr>
        <w:t>składanie zawiadomień o podejrzeniu popełnienia przestępstwa na szkodę małoletniego, zawiadamianie sądu opiekuńczego oraz w przypadku instytucji, które posiadają takie uprawnienia, oraz za wszczynanie procedury „Niebieskie Karty" z uwzględnieniem sytuacji dzieci z niepełnosprawnościami oraz dzieci ze specjalnymi potrzebami edukacyjnymi ;</w:t>
      </w:r>
    </w:p>
    <w:p w14:paraId="2FBC4F8C" w14:textId="77777777" w:rsidR="00150379" w:rsidRPr="00E500BA" w:rsidRDefault="00150379" w:rsidP="00150379">
      <w:pPr>
        <w:pStyle w:val="Akapitzlist"/>
        <w:numPr>
          <w:ilvl w:val="1"/>
          <w:numId w:val="43"/>
        </w:numPr>
        <w:spacing w:line="360" w:lineRule="auto"/>
        <w:rPr>
          <w:rFonts w:asciiTheme="minorHAnsi" w:hAnsiTheme="minorHAnsi" w:cstheme="minorHAnsi"/>
        </w:rPr>
      </w:pPr>
      <w:r w:rsidRPr="00E500BA">
        <w:rPr>
          <w:rFonts w:asciiTheme="minorHAnsi" w:hAnsiTheme="minorHAnsi" w:cstheme="minorHAnsi"/>
        </w:rPr>
        <w:t xml:space="preserve">przygotowanie personelu szkoły do stosowania standardów zgodnie ze stosownymi zapisami ze standardów;  </w:t>
      </w:r>
    </w:p>
    <w:p w14:paraId="66447BB5" w14:textId="77777777" w:rsidR="00150379" w:rsidRPr="00E500BA" w:rsidRDefault="00150379" w:rsidP="00150379">
      <w:pPr>
        <w:pStyle w:val="Akapitzlist"/>
        <w:numPr>
          <w:ilvl w:val="1"/>
          <w:numId w:val="43"/>
        </w:numPr>
        <w:spacing w:line="360" w:lineRule="auto"/>
        <w:rPr>
          <w:rFonts w:asciiTheme="minorHAnsi" w:hAnsiTheme="minorHAnsi" w:cstheme="minorHAnsi"/>
        </w:rPr>
      </w:pPr>
      <w:r w:rsidRPr="00E500BA">
        <w:rPr>
          <w:rFonts w:asciiTheme="minorHAnsi" w:hAnsiTheme="minorHAnsi" w:cstheme="minorHAnsi"/>
        </w:rPr>
        <w:t>przyjmowanie zgłoszeń o zdarzeniach zagrażających małoletniemu i organizowanie udzielenia mu wsparcia.</w:t>
      </w:r>
    </w:p>
    <w:p w14:paraId="6C4AC464" w14:textId="77777777" w:rsidR="00150379" w:rsidRPr="00E500BA" w:rsidRDefault="00150379" w:rsidP="00150379">
      <w:pPr>
        <w:spacing w:line="360" w:lineRule="auto"/>
        <w:jc w:val="center"/>
        <w:rPr>
          <w:rFonts w:cstheme="minorHAnsi"/>
          <w:b/>
        </w:rPr>
      </w:pPr>
      <w:r w:rsidRPr="00E500BA">
        <w:rPr>
          <w:rFonts w:cstheme="minorHAnsi"/>
          <w:b/>
        </w:rPr>
        <w:t>§ 3.</w:t>
      </w:r>
    </w:p>
    <w:p w14:paraId="0B5D10EA" w14:textId="77777777" w:rsidR="00150379" w:rsidRPr="00DD4D1D" w:rsidRDefault="00150379" w:rsidP="00150379">
      <w:pPr>
        <w:spacing w:line="360" w:lineRule="auto"/>
        <w:rPr>
          <w:rFonts w:cstheme="minorHAnsi"/>
        </w:rPr>
      </w:pPr>
      <w:r w:rsidRPr="00DD4D1D">
        <w:rPr>
          <w:rFonts w:cstheme="minorHAnsi"/>
        </w:rPr>
        <w:t>1.</w:t>
      </w:r>
      <w:r w:rsidRPr="00DD4D1D">
        <w:rPr>
          <w:rFonts w:cstheme="minorHAnsi"/>
        </w:rPr>
        <w:tab/>
        <w:t>Powołuję:</w:t>
      </w:r>
    </w:p>
    <w:p w14:paraId="0C5E99BB" w14:textId="77777777" w:rsidR="00150379" w:rsidRPr="00E500BA" w:rsidRDefault="00150379" w:rsidP="00150379">
      <w:pPr>
        <w:pStyle w:val="Akapitzlist"/>
        <w:numPr>
          <w:ilvl w:val="1"/>
          <w:numId w:val="44"/>
        </w:numPr>
        <w:spacing w:line="360" w:lineRule="auto"/>
        <w:rPr>
          <w:rFonts w:asciiTheme="minorHAnsi" w:hAnsiTheme="minorHAnsi" w:cstheme="minorHAnsi"/>
        </w:rPr>
      </w:pPr>
      <w:r>
        <w:rPr>
          <w:rFonts w:asciiTheme="minorHAnsi" w:hAnsiTheme="minorHAnsi" w:cstheme="minorHAnsi"/>
        </w:rPr>
        <w:t>wychowawcę ……………………………………………………………………………………………………</w:t>
      </w:r>
      <w:r w:rsidRPr="00E500BA">
        <w:rPr>
          <w:rFonts w:asciiTheme="minorHAnsi" w:hAnsiTheme="minorHAnsi" w:cstheme="minorHAnsi"/>
        </w:rPr>
        <w:t>na koordynatora ds. zabezpieczenia sieci zgodnie z obowiązującymi Standardami Ochrony  Małoletnich.</w:t>
      </w:r>
    </w:p>
    <w:p w14:paraId="243C61AB" w14:textId="77777777" w:rsidR="00150379" w:rsidRPr="00DD4D1D" w:rsidRDefault="00150379" w:rsidP="00150379">
      <w:pPr>
        <w:spacing w:line="360" w:lineRule="auto"/>
        <w:rPr>
          <w:rFonts w:cstheme="minorHAnsi"/>
        </w:rPr>
      </w:pPr>
      <w:r w:rsidRPr="00DD4D1D">
        <w:rPr>
          <w:rFonts w:cstheme="minorHAnsi"/>
        </w:rPr>
        <w:t>2.  Zadania koordynatora wynikają z zapisów ww. standardów.</w:t>
      </w:r>
    </w:p>
    <w:p w14:paraId="3B7BA295" w14:textId="77777777" w:rsidR="00150379" w:rsidRPr="00654ED1" w:rsidRDefault="00150379" w:rsidP="00150379">
      <w:pPr>
        <w:spacing w:line="360" w:lineRule="auto"/>
        <w:jc w:val="center"/>
        <w:rPr>
          <w:rFonts w:cstheme="minorHAnsi"/>
          <w:b/>
        </w:rPr>
      </w:pPr>
      <w:r w:rsidRPr="00654ED1">
        <w:rPr>
          <w:rFonts w:cstheme="minorHAnsi"/>
          <w:b/>
        </w:rPr>
        <w:t>§ 4.</w:t>
      </w:r>
    </w:p>
    <w:p w14:paraId="1118F038" w14:textId="77777777" w:rsidR="00150379" w:rsidRPr="00DD4D1D" w:rsidRDefault="00150379" w:rsidP="00150379">
      <w:pPr>
        <w:spacing w:line="360" w:lineRule="auto"/>
        <w:rPr>
          <w:rFonts w:cstheme="minorHAnsi"/>
        </w:rPr>
      </w:pPr>
      <w:r w:rsidRPr="00DD4D1D">
        <w:rPr>
          <w:rFonts w:cstheme="minorHAnsi"/>
        </w:rPr>
        <w:tab/>
        <w:t xml:space="preserve">Zarządzenie wchodzi w życie z dniem </w:t>
      </w:r>
      <w:r>
        <w:rPr>
          <w:rFonts w:cstheme="minorHAnsi"/>
        </w:rPr>
        <w:t>podpisania zarządzenia</w:t>
      </w:r>
    </w:p>
    <w:p w14:paraId="04C44FC4" w14:textId="77777777" w:rsidR="00150379" w:rsidRPr="00DD4D1D" w:rsidRDefault="00150379" w:rsidP="00150379">
      <w:pPr>
        <w:spacing w:line="360" w:lineRule="auto"/>
        <w:rPr>
          <w:rFonts w:cstheme="minorHAnsi"/>
        </w:rPr>
      </w:pPr>
    </w:p>
    <w:p w14:paraId="7A34C740" w14:textId="77777777" w:rsidR="00150379" w:rsidRDefault="00150379" w:rsidP="00150379">
      <w:pPr>
        <w:spacing w:line="360" w:lineRule="auto"/>
        <w:rPr>
          <w:rFonts w:cstheme="minorHAnsi"/>
        </w:rPr>
      </w:pPr>
    </w:p>
    <w:p w14:paraId="55CCD32A" w14:textId="77777777" w:rsidR="00A8054F" w:rsidRDefault="00A8054F" w:rsidP="00150379">
      <w:pPr>
        <w:spacing w:line="360" w:lineRule="auto"/>
        <w:rPr>
          <w:rFonts w:cstheme="minorHAnsi"/>
        </w:rPr>
      </w:pPr>
    </w:p>
    <w:p w14:paraId="2DCDE845" w14:textId="77777777" w:rsidR="00A8054F" w:rsidRDefault="00A8054F" w:rsidP="00150379">
      <w:pPr>
        <w:spacing w:line="360" w:lineRule="auto"/>
        <w:rPr>
          <w:rFonts w:cstheme="minorHAnsi"/>
        </w:rPr>
      </w:pPr>
    </w:p>
    <w:p w14:paraId="4F547C20" w14:textId="77777777" w:rsidR="00A8054F" w:rsidRDefault="00A8054F" w:rsidP="00150379">
      <w:pPr>
        <w:spacing w:line="360" w:lineRule="auto"/>
        <w:rPr>
          <w:rFonts w:cstheme="minorHAnsi"/>
        </w:rPr>
      </w:pPr>
    </w:p>
    <w:p w14:paraId="772AC864" w14:textId="77777777" w:rsidR="00A8054F" w:rsidRDefault="00A8054F" w:rsidP="00150379">
      <w:pPr>
        <w:spacing w:line="360" w:lineRule="auto"/>
        <w:rPr>
          <w:rFonts w:cstheme="minorHAnsi"/>
        </w:rPr>
      </w:pPr>
    </w:p>
    <w:p w14:paraId="3F568C54" w14:textId="77777777" w:rsidR="00A8054F" w:rsidRDefault="00A8054F" w:rsidP="00150379">
      <w:pPr>
        <w:spacing w:line="360" w:lineRule="auto"/>
        <w:rPr>
          <w:rFonts w:cstheme="minorHAnsi"/>
        </w:rPr>
      </w:pPr>
    </w:p>
    <w:p w14:paraId="765250D9" w14:textId="77777777" w:rsidR="00A8054F" w:rsidRDefault="00A8054F" w:rsidP="00150379">
      <w:pPr>
        <w:spacing w:line="360" w:lineRule="auto"/>
        <w:rPr>
          <w:rFonts w:cstheme="minorHAnsi"/>
        </w:rPr>
      </w:pPr>
    </w:p>
    <w:p w14:paraId="4EF488F8" w14:textId="77777777" w:rsidR="00A8054F" w:rsidRDefault="00A8054F" w:rsidP="00150379">
      <w:pPr>
        <w:spacing w:line="360" w:lineRule="auto"/>
        <w:rPr>
          <w:rFonts w:cstheme="minorHAnsi"/>
        </w:rPr>
      </w:pPr>
    </w:p>
    <w:p w14:paraId="163780EA" w14:textId="77777777" w:rsidR="00A8054F" w:rsidRDefault="00A8054F" w:rsidP="00150379">
      <w:pPr>
        <w:spacing w:line="360" w:lineRule="auto"/>
        <w:rPr>
          <w:rFonts w:cstheme="minorHAnsi"/>
        </w:rPr>
      </w:pPr>
    </w:p>
    <w:p w14:paraId="6A595D48" w14:textId="77777777" w:rsidR="00A8054F" w:rsidRDefault="00A8054F" w:rsidP="00150379">
      <w:pPr>
        <w:spacing w:line="360" w:lineRule="auto"/>
        <w:rPr>
          <w:rFonts w:cstheme="minorHAnsi"/>
        </w:rPr>
      </w:pPr>
    </w:p>
    <w:p w14:paraId="015C8FEA" w14:textId="77777777" w:rsidR="00A8054F" w:rsidRDefault="00A8054F" w:rsidP="00150379">
      <w:pPr>
        <w:spacing w:line="360" w:lineRule="auto"/>
        <w:rPr>
          <w:rFonts w:cstheme="minorHAnsi"/>
        </w:rPr>
      </w:pPr>
    </w:p>
    <w:p w14:paraId="5709C80B" w14:textId="77777777" w:rsidR="00150379" w:rsidRDefault="00150379" w:rsidP="00150379">
      <w:pPr>
        <w:spacing w:line="360" w:lineRule="auto"/>
        <w:rPr>
          <w:rFonts w:cstheme="minorHAnsi"/>
        </w:rPr>
      </w:pPr>
    </w:p>
    <w:p w14:paraId="2D4C2524" w14:textId="77777777" w:rsidR="00150379" w:rsidRPr="00DD4D1D" w:rsidRDefault="00A8054F" w:rsidP="00150379">
      <w:pPr>
        <w:spacing w:line="360" w:lineRule="auto"/>
        <w:rPr>
          <w:rFonts w:cstheme="minorHAnsi"/>
        </w:rPr>
      </w:pPr>
      <w:r>
        <w:rPr>
          <w:rFonts w:cstheme="minorHAnsi"/>
        </w:rPr>
        <w:t xml:space="preserve">                                                                                  </w:t>
      </w:r>
      <w:r w:rsidR="00150379" w:rsidRPr="00DD4D1D">
        <w:rPr>
          <w:rFonts w:cstheme="minorHAnsi"/>
        </w:rPr>
        <w:t>Zarządzenie nr …</w:t>
      </w:r>
    </w:p>
    <w:p w14:paraId="5D399E88" w14:textId="77777777" w:rsidR="00150379" w:rsidRPr="00DD4D1D" w:rsidRDefault="00150379" w:rsidP="00150379">
      <w:pPr>
        <w:spacing w:line="360" w:lineRule="auto"/>
        <w:rPr>
          <w:rFonts w:cstheme="minorHAnsi"/>
        </w:rPr>
      </w:pPr>
      <w:r>
        <w:rPr>
          <w:rFonts w:cstheme="minorHAnsi"/>
        </w:rPr>
        <w:t>Grzybowo</w:t>
      </w:r>
      <w:r w:rsidRPr="00DD4D1D">
        <w:rPr>
          <w:rFonts w:cstheme="minorHAnsi"/>
        </w:rPr>
        <w:t xml:space="preserve"> …………………………………. z dnia……</w:t>
      </w:r>
    </w:p>
    <w:p w14:paraId="0683BA0D" w14:textId="77777777" w:rsidR="00150379" w:rsidRPr="00DD4D1D" w:rsidRDefault="00150379" w:rsidP="00150379">
      <w:pPr>
        <w:spacing w:line="360" w:lineRule="auto"/>
        <w:rPr>
          <w:rFonts w:cstheme="minorHAnsi"/>
        </w:rPr>
      </w:pPr>
      <w:r w:rsidRPr="00DD4D1D">
        <w:rPr>
          <w:rFonts w:cstheme="minorHAnsi"/>
        </w:rPr>
        <w:t>w sprawie powołania zespołu ds. przeglądu i aktualizacji Standardów Ochrony Małoletnich</w:t>
      </w:r>
    </w:p>
    <w:p w14:paraId="068534C1" w14:textId="77777777" w:rsidR="00150379" w:rsidRPr="00DD4D1D" w:rsidRDefault="00150379" w:rsidP="00150379">
      <w:pPr>
        <w:spacing w:line="360" w:lineRule="auto"/>
        <w:rPr>
          <w:rFonts w:cstheme="minorHAnsi"/>
        </w:rPr>
      </w:pPr>
    </w:p>
    <w:p w14:paraId="3F459426" w14:textId="77777777" w:rsidR="00150379" w:rsidRPr="00DD4D1D" w:rsidRDefault="00150379" w:rsidP="00150379">
      <w:pPr>
        <w:spacing w:line="360" w:lineRule="auto"/>
        <w:rPr>
          <w:rFonts w:cstheme="minorHAnsi"/>
        </w:rPr>
      </w:pPr>
      <w:r w:rsidRPr="00DD4D1D">
        <w:rPr>
          <w:rFonts w:cstheme="minorHAnsi"/>
        </w:rPr>
        <w:tab/>
        <w:t>Na podstawie art.68 ust.1 Ustawy z dnia 14 grudnia 2016 r. - Prawo oświatowe (</w:t>
      </w:r>
      <w:proofErr w:type="spellStart"/>
      <w:r w:rsidRPr="00DD4D1D">
        <w:rPr>
          <w:rFonts w:cstheme="minorHAnsi"/>
        </w:rPr>
        <w:t>t.j</w:t>
      </w:r>
      <w:proofErr w:type="spellEnd"/>
      <w:r w:rsidRPr="00DD4D1D">
        <w:rPr>
          <w:rFonts w:cstheme="minorHAnsi"/>
        </w:rPr>
        <w:t>. Dz.U. z 2023 r. poz.900) i art.69 ust. 1 pkt 3 Ustawy z dnia 27 sierpnia 2009 r. o finansach publicznych (</w:t>
      </w:r>
      <w:proofErr w:type="spellStart"/>
      <w:r w:rsidRPr="00DD4D1D">
        <w:rPr>
          <w:rFonts w:cstheme="minorHAnsi"/>
        </w:rPr>
        <w:t>t.j</w:t>
      </w:r>
      <w:proofErr w:type="spellEnd"/>
      <w:r w:rsidRPr="00DD4D1D">
        <w:rPr>
          <w:rFonts w:cstheme="minorHAnsi"/>
        </w:rPr>
        <w:t>. Dz. U z 2023 r. poz. 1270) oraz art. 22c i art. 22b Ustawa z 13 maja 2016 r. o przeciwdziałaniu zagrożeniom przestępczością na tle seksualnym (Dz.U. z 2023 r. poz. 1304 ze zm.)  i art. 7 pkt 6 Ustawa z 28 lipca 2023 r. o zmianie ustawy - Kodeks rodzinny i opiekuńczy oraz niektórych innych ustaw (Dz.U. z 2023 r. poz. 1606)  zarządzam co następuje:</w:t>
      </w:r>
    </w:p>
    <w:p w14:paraId="6B514CF2" w14:textId="77777777" w:rsidR="00150379" w:rsidRPr="00DD4D1D" w:rsidRDefault="00150379" w:rsidP="00150379">
      <w:pPr>
        <w:spacing w:line="360" w:lineRule="auto"/>
        <w:rPr>
          <w:rFonts w:cstheme="minorHAnsi"/>
        </w:rPr>
      </w:pPr>
      <w:r w:rsidRPr="00DD4D1D">
        <w:rPr>
          <w:rFonts w:cstheme="minorHAnsi"/>
        </w:rPr>
        <w:t>§ 1.</w:t>
      </w:r>
    </w:p>
    <w:p w14:paraId="2901C345" w14:textId="77777777" w:rsidR="00150379" w:rsidRPr="00DD4D1D" w:rsidRDefault="00150379" w:rsidP="00150379">
      <w:pPr>
        <w:spacing w:line="360" w:lineRule="auto"/>
        <w:rPr>
          <w:rFonts w:cstheme="minorHAnsi"/>
        </w:rPr>
      </w:pPr>
      <w:r w:rsidRPr="00DD4D1D">
        <w:rPr>
          <w:rFonts w:cstheme="minorHAnsi"/>
        </w:rPr>
        <w:t>1. Powołuję zespół ds. przeglądu i aktualizacji Standardów Ochrony Małoletnich w składzie:</w:t>
      </w:r>
    </w:p>
    <w:p w14:paraId="43AD0283" w14:textId="77777777" w:rsidR="00150379" w:rsidRPr="00DD4D1D" w:rsidRDefault="00150379" w:rsidP="00150379">
      <w:pPr>
        <w:spacing w:line="360" w:lineRule="auto"/>
        <w:rPr>
          <w:rFonts w:cstheme="minorHAnsi"/>
        </w:rPr>
      </w:pPr>
      <w:r w:rsidRPr="00DD4D1D">
        <w:rPr>
          <w:rFonts w:cstheme="minorHAnsi"/>
        </w:rPr>
        <w:t xml:space="preserve">Przewodniczący – Pan/i ………. – koordynator ds. </w:t>
      </w:r>
      <w:proofErr w:type="spellStart"/>
      <w:r w:rsidRPr="00DD4D1D">
        <w:rPr>
          <w:rFonts w:cstheme="minorHAnsi"/>
        </w:rPr>
        <w:t>antyprzemocowych</w:t>
      </w:r>
      <w:proofErr w:type="spellEnd"/>
      <w:r w:rsidRPr="00DD4D1D">
        <w:rPr>
          <w:rFonts w:cstheme="minorHAnsi"/>
        </w:rPr>
        <w:t xml:space="preserve"> w szkole;</w:t>
      </w:r>
    </w:p>
    <w:p w14:paraId="5F462A43" w14:textId="77777777" w:rsidR="00150379" w:rsidRPr="00DD4D1D" w:rsidRDefault="00150379" w:rsidP="00150379">
      <w:pPr>
        <w:spacing w:line="360" w:lineRule="auto"/>
        <w:rPr>
          <w:rFonts w:cstheme="minorHAnsi"/>
        </w:rPr>
      </w:pPr>
      <w:r w:rsidRPr="00DD4D1D">
        <w:rPr>
          <w:rFonts w:cstheme="minorHAnsi"/>
        </w:rPr>
        <w:t>Członek – Pan/i …… przewodniczący/a Rady Rodziców;</w:t>
      </w:r>
    </w:p>
    <w:p w14:paraId="21D041E8" w14:textId="77777777" w:rsidR="00150379" w:rsidRPr="00DD4D1D" w:rsidRDefault="00150379" w:rsidP="00150379">
      <w:pPr>
        <w:spacing w:line="360" w:lineRule="auto"/>
        <w:rPr>
          <w:rFonts w:cstheme="minorHAnsi"/>
        </w:rPr>
      </w:pPr>
      <w:r w:rsidRPr="00DD4D1D">
        <w:rPr>
          <w:rFonts w:cstheme="minorHAnsi"/>
        </w:rPr>
        <w:t>Członek – Pan/i …… przedstawiciel Rady Pedagogicznej;</w:t>
      </w:r>
    </w:p>
    <w:p w14:paraId="4D7D1488" w14:textId="77777777" w:rsidR="00150379" w:rsidRPr="00DD4D1D" w:rsidRDefault="00150379" w:rsidP="00150379">
      <w:pPr>
        <w:spacing w:line="360" w:lineRule="auto"/>
        <w:rPr>
          <w:rFonts w:cstheme="minorHAnsi"/>
        </w:rPr>
      </w:pPr>
      <w:r w:rsidRPr="00DD4D1D">
        <w:rPr>
          <w:rFonts w:cstheme="minorHAnsi"/>
        </w:rPr>
        <w:t xml:space="preserve">Członek – Pan/i …… przedstawiciel administracji i obsługi szkoły; </w:t>
      </w:r>
    </w:p>
    <w:p w14:paraId="52898889" w14:textId="77777777" w:rsidR="00150379" w:rsidRPr="00DD4D1D" w:rsidRDefault="00150379" w:rsidP="00150379">
      <w:pPr>
        <w:spacing w:line="360" w:lineRule="auto"/>
        <w:rPr>
          <w:rFonts w:cstheme="minorHAnsi"/>
        </w:rPr>
      </w:pPr>
      <w:r w:rsidRPr="00DD4D1D">
        <w:rPr>
          <w:rFonts w:cstheme="minorHAnsi"/>
        </w:rPr>
        <w:t>Członek – …… przewodniczący/a Samorządu Uczniowskiego.</w:t>
      </w:r>
    </w:p>
    <w:p w14:paraId="0147D587" w14:textId="77777777" w:rsidR="00150379" w:rsidRPr="00DD4D1D" w:rsidRDefault="00150379" w:rsidP="00150379">
      <w:pPr>
        <w:spacing w:line="360" w:lineRule="auto"/>
        <w:rPr>
          <w:rFonts w:cstheme="minorHAnsi"/>
        </w:rPr>
      </w:pPr>
      <w:r w:rsidRPr="00DD4D1D">
        <w:rPr>
          <w:rFonts w:cstheme="minorHAnsi"/>
        </w:rPr>
        <w:t>2. Zespół opracuje regulamin swojej działalności  i przedstawi dyrektorowi do akceptacji w terminie 7 dni od powołania.</w:t>
      </w:r>
    </w:p>
    <w:p w14:paraId="3BD742C8" w14:textId="77777777" w:rsidR="00150379" w:rsidRPr="00DD4D1D" w:rsidRDefault="00150379" w:rsidP="00150379">
      <w:pPr>
        <w:spacing w:line="360" w:lineRule="auto"/>
        <w:rPr>
          <w:rFonts w:cstheme="minorHAnsi"/>
        </w:rPr>
      </w:pPr>
      <w:r w:rsidRPr="00DD4D1D">
        <w:rPr>
          <w:rFonts w:cstheme="minorHAnsi"/>
        </w:rPr>
        <w:t>3. Zespół w terminie do dnia 1 września każdego roku przedstawi dyrektorowi plan pracy na dany rok szkolny, a w roku szkolnym 20../20… plan zostanie opracowany do końca lutego.</w:t>
      </w:r>
    </w:p>
    <w:p w14:paraId="4C29C8F9" w14:textId="77777777" w:rsidR="00150379" w:rsidRPr="00DD4D1D" w:rsidRDefault="00150379" w:rsidP="00150379">
      <w:pPr>
        <w:spacing w:line="360" w:lineRule="auto"/>
        <w:rPr>
          <w:rFonts w:cstheme="minorHAnsi"/>
        </w:rPr>
      </w:pPr>
      <w:r w:rsidRPr="00DD4D1D">
        <w:rPr>
          <w:rFonts w:cstheme="minorHAnsi"/>
        </w:rPr>
        <w:t>5. Zebrania zespołu są protokołowane.</w:t>
      </w:r>
    </w:p>
    <w:p w14:paraId="7A0FE759" w14:textId="77777777" w:rsidR="00150379" w:rsidRPr="00DD4D1D" w:rsidRDefault="00150379" w:rsidP="00150379">
      <w:pPr>
        <w:spacing w:line="360" w:lineRule="auto"/>
        <w:rPr>
          <w:rFonts w:cstheme="minorHAnsi"/>
        </w:rPr>
      </w:pPr>
      <w:r w:rsidRPr="00DD4D1D">
        <w:rPr>
          <w:rFonts w:cstheme="minorHAnsi"/>
        </w:rPr>
        <w:t>§ 2.</w:t>
      </w:r>
    </w:p>
    <w:p w14:paraId="4F2B3AF1" w14:textId="77777777" w:rsidR="00150379" w:rsidRPr="00DD4D1D" w:rsidRDefault="00150379" w:rsidP="00150379">
      <w:pPr>
        <w:spacing w:line="360" w:lineRule="auto"/>
        <w:rPr>
          <w:rFonts w:cstheme="minorHAnsi"/>
        </w:rPr>
      </w:pPr>
      <w:r w:rsidRPr="00DD4D1D">
        <w:rPr>
          <w:rFonts w:cstheme="minorHAnsi"/>
        </w:rPr>
        <w:t xml:space="preserve"> Ramowy regulamin stanowi zał.1 do zarządzenia. </w:t>
      </w:r>
    </w:p>
    <w:p w14:paraId="488101E6" w14:textId="77777777" w:rsidR="00150379" w:rsidRPr="00DD4D1D" w:rsidRDefault="00150379" w:rsidP="00150379">
      <w:pPr>
        <w:spacing w:line="360" w:lineRule="auto"/>
        <w:rPr>
          <w:rFonts w:cstheme="minorHAnsi"/>
        </w:rPr>
      </w:pPr>
      <w:r w:rsidRPr="00DD4D1D">
        <w:rPr>
          <w:rFonts w:cstheme="minorHAnsi"/>
        </w:rPr>
        <w:t>§ 3.</w:t>
      </w:r>
    </w:p>
    <w:p w14:paraId="18329FEF" w14:textId="77777777" w:rsidR="00150379" w:rsidRPr="00DD4D1D" w:rsidRDefault="00150379" w:rsidP="00150379">
      <w:pPr>
        <w:spacing w:line="360" w:lineRule="auto"/>
        <w:rPr>
          <w:rFonts w:cstheme="minorHAnsi"/>
        </w:rPr>
      </w:pPr>
      <w:r w:rsidRPr="00DD4D1D">
        <w:rPr>
          <w:rFonts w:cstheme="minorHAnsi"/>
        </w:rPr>
        <w:t xml:space="preserve"> Zarządzenie wchodzi w życie z dniem ……………………………...</w:t>
      </w:r>
    </w:p>
    <w:p w14:paraId="692E6352" w14:textId="77777777" w:rsidR="00535FB1" w:rsidRPr="00376C03" w:rsidRDefault="00535FB1" w:rsidP="00A83944">
      <w:pPr>
        <w:jc w:val="both"/>
        <w:rPr>
          <w:rFonts w:ascii="Times New Roman" w:hAnsi="Times New Roman" w:cs="Times New Roman"/>
          <w:sz w:val="32"/>
          <w:szCs w:val="32"/>
        </w:rPr>
      </w:pPr>
    </w:p>
    <w:sectPr w:rsidR="00535FB1" w:rsidRPr="00376C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A315C"/>
    <w:multiLevelType w:val="hybridMultilevel"/>
    <w:tmpl w:val="84925C1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932037B"/>
    <w:multiLevelType w:val="hybridMultilevel"/>
    <w:tmpl w:val="7F569A6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9D72AC0"/>
    <w:multiLevelType w:val="hybridMultilevel"/>
    <w:tmpl w:val="AD3A16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CF6757"/>
    <w:multiLevelType w:val="hybridMultilevel"/>
    <w:tmpl w:val="7BEEBDAA"/>
    <w:lvl w:ilvl="0" w:tplc="9BF462DA">
      <w:start w:val="1"/>
      <w:numFmt w:val="decimal"/>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0DD5639A"/>
    <w:multiLevelType w:val="hybridMultilevel"/>
    <w:tmpl w:val="8D14991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0E38309E"/>
    <w:multiLevelType w:val="hybridMultilevel"/>
    <w:tmpl w:val="B09E3A88"/>
    <w:lvl w:ilvl="0" w:tplc="CB1C85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088599E"/>
    <w:multiLevelType w:val="hybridMultilevel"/>
    <w:tmpl w:val="8D10227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16057875"/>
    <w:multiLevelType w:val="hybridMultilevel"/>
    <w:tmpl w:val="021C2ADA"/>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9BC09E4"/>
    <w:multiLevelType w:val="hybridMultilevel"/>
    <w:tmpl w:val="32483A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D056F3D"/>
    <w:multiLevelType w:val="hybridMultilevel"/>
    <w:tmpl w:val="12B4E760"/>
    <w:lvl w:ilvl="0" w:tplc="124C71A2">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1C81D62"/>
    <w:multiLevelType w:val="hybridMultilevel"/>
    <w:tmpl w:val="6D967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E319CA"/>
    <w:multiLevelType w:val="hybridMultilevel"/>
    <w:tmpl w:val="30B278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C46BDA"/>
    <w:multiLevelType w:val="hybridMultilevel"/>
    <w:tmpl w:val="9D46266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28CB3212"/>
    <w:multiLevelType w:val="hybridMultilevel"/>
    <w:tmpl w:val="312E17E8"/>
    <w:lvl w:ilvl="0" w:tplc="0415000F">
      <w:start w:val="1"/>
      <w:numFmt w:val="decimal"/>
      <w:lvlText w:val="%1."/>
      <w:lvlJc w:val="left"/>
      <w:pPr>
        <w:ind w:left="644" w:hanging="360"/>
      </w:pPr>
    </w:lvl>
    <w:lvl w:ilvl="1" w:tplc="7018EAF6">
      <w:start w:val="1"/>
      <w:numFmt w:val="decimal"/>
      <w:lvlText w:val="%2)"/>
      <w:lvlJc w:val="left"/>
      <w:pPr>
        <w:ind w:left="1709" w:hanging="705"/>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28E35629"/>
    <w:multiLevelType w:val="hybridMultilevel"/>
    <w:tmpl w:val="47340A06"/>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2F691893"/>
    <w:multiLevelType w:val="hybridMultilevel"/>
    <w:tmpl w:val="EF423E3A"/>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21E71E5"/>
    <w:multiLevelType w:val="hybridMultilevel"/>
    <w:tmpl w:val="817E37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476A46"/>
    <w:multiLevelType w:val="hybridMultilevel"/>
    <w:tmpl w:val="F6F6F7DE"/>
    <w:lvl w:ilvl="0" w:tplc="BC5EFB02">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3436495B"/>
    <w:multiLevelType w:val="hybridMultilevel"/>
    <w:tmpl w:val="F836DB5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36CE4198"/>
    <w:multiLevelType w:val="hybridMultilevel"/>
    <w:tmpl w:val="47B2CBB0"/>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88F0E1C"/>
    <w:multiLevelType w:val="hybridMultilevel"/>
    <w:tmpl w:val="17B6F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B754AD"/>
    <w:multiLevelType w:val="hybridMultilevel"/>
    <w:tmpl w:val="8D6AB866"/>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9FA678D"/>
    <w:multiLevelType w:val="hybridMultilevel"/>
    <w:tmpl w:val="03ECC4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183799"/>
    <w:multiLevelType w:val="hybridMultilevel"/>
    <w:tmpl w:val="3F9E06C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CA7126C"/>
    <w:multiLevelType w:val="hybridMultilevel"/>
    <w:tmpl w:val="B9DA51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C026DB"/>
    <w:multiLevelType w:val="hybridMultilevel"/>
    <w:tmpl w:val="B9A467D0"/>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44E2557C"/>
    <w:multiLevelType w:val="hybridMultilevel"/>
    <w:tmpl w:val="647679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EE735E"/>
    <w:multiLevelType w:val="hybridMultilevel"/>
    <w:tmpl w:val="6B52924E"/>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4F535F47"/>
    <w:multiLevelType w:val="hybridMultilevel"/>
    <w:tmpl w:val="C014423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5016153B"/>
    <w:multiLevelType w:val="hybridMultilevel"/>
    <w:tmpl w:val="DB4C853A"/>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54644B19"/>
    <w:multiLevelType w:val="hybridMultilevel"/>
    <w:tmpl w:val="A61C06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A654E7"/>
    <w:multiLevelType w:val="hybridMultilevel"/>
    <w:tmpl w:val="C0BA4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C976714"/>
    <w:multiLevelType w:val="hybridMultilevel"/>
    <w:tmpl w:val="815C0510"/>
    <w:lvl w:ilvl="0" w:tplc="8E388A80">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5F8B23A3"/>
    <w:multiLevelType w:val="hybridMultilevel"/>
    <w:tmpl w:val="A04C2E52"/>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612475B0"/>
    <w:multiLevelType w:val="hybridMultilevel"/>
    <w:tmpl w:val="514E7452"/>
    <w:lvl w:ilvl="0" w:tplc="E7ECD49C">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619154C9"/>
    <w:multiLevelType w:val="hybridMultilevel"/>
    <w:tmpl w:val="B910224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64997B87"/>
    <w:multiLevelType w:val="hybridMultilevel"/>
    <w:tmpl w:val="DB4C853A"/>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5F37600"/>
    <w:multiLevelType w:val="hybridMultilevel"/>
    <w:tmpl w:val="5E068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6F7BC7"/>
    <w:multiLevelType w:val="hybridMultilevel"/>
    <w:tmpl w:val="D0A023E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15:restartNumberingAfterBreak="0">
    <w:nsid w:val="6B89264B"/>
    <w:multiLevelType w:val="hybridMultilevel"/>
    <w:tmpl w:val="A52E7F0A"/>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6FBF3588"/>
    <w:multiLevelType w:val="hybridMultilevel"/>
    <w:tmpl w:val="A24A72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792EE1"/>
    <w:multiLevelType w:val="hybridMultilevel"/>
    <w:tmpl w:val="596A96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181406"/>
    <w:multiLevelType w:val="hybridMultilevel"/>
    <w:tmpl w:val="BAF82F1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77D43F29"/>
    <w:multiLevelType w:val="hybridMultilevel"/>
    <w:tmpl w:val="B72E0D2E"/>
    <w:lvl w:ilvl="0" w:tplc="FEB282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69703873">
    <w:abstractNumId w:val="31"/>
  </w:num>
  <w:num w:numId="2" w16cid:durableId="221719464">
    <w:abstractNumId w:val="5"/>
  </w:num>
  <w:num w:numId="3" w16cid:durableId="341510523">
    <w:abstractNumId w:val="3"/>
  </w:num>
  <w:num w:numId="4" w16cid:durableId="140006697">
    <w:abstractNumId w:val="32"/>
  </w:num>
  <w:num w:numId="5" w16cid:durableId="1690522409">
    <w:abstractNumId w:val="37"/>
  </w:num>
  <w:num w:numId="6" w16cid:durableId="1810587222">
    <w:abstractNumId w:val="26"/>
  </w:num>
  <w:num w:numId="7" w16cid:durableId="1745032401">
    <w:abstractNumId w:val="20"/>
  </w:num>
  <w:num w:numId="8" w16cid:durableId="293559712">
    <w:abstractNumId w:val="22"/>
  </w:num>
  <w:num w:numId="9" w16cid:durableId="2080251676">
    <w:abstractNumId w:val="42"/>
  </w:num>
  <w:num w:numId="10" w16cid:durableId="730541206">
    <w:abstractNumId w:val="23"/>
  </w:num>
  <w:num w:numId="11" w16cid:durableId="347677505">
    <w:abstractNumId w:val="2"/>
  </w:num>
  <w:num w:numId="12" w16cid:durableId="1676953349">
    <w:abstractNumId w:val="10"/>
  </w:num>
  <w:num w:numId="13" w16cid:durableId="1149513033">
    <w:abstractNumId w:val="43"/>
  </w:num>
  <w:num w:numId="14" w16cid:durableId="553082543">
    <w:abstractNumId w:val="9"/>
  </w:num>
  <w:num w:numId="15" w16cid:durableId="1030717269">
    <w:abstractNumId w:val="34"/>
  </w:num>
  <w:num w:numId="16" w16cid:durableId="1544247532">
    <w:abstractNumId w:val="17"/>
  </w:num>
  <w:num w:numId="17" w16cid:durableId="154028599">
    <w:abstractNumId w:val="4"/>
  </w:num>
  <w:num w:numId="18" w16cid:durableId="2126267124">
    <w:abstractNumId w:val="6"/>
  </w:num>
  <w:num w:numId="19" w16cid:durableId="484128737">
    <w:abstractNumId w:val="36"/>
  </w:num>
  <w:num w:numId="20" w16cid:durableId="1223633474">
    <w:abstractNumId w:val="0"/>
  </w:num>
  <w:num w:numId="21" w16cid:durableId="1573808190">
    <w:abstractNumId w:val="35"/>
  </w:num>
  <w:num w:numId="22" w16cid:durableId="1802308161">
    <w:abstractNumId w:val="28"/>
  </w:num>
  <w:num w:numId="23" w16cid:durableId="1393187751">
    <w:abstractNumId w:val="8"/>
  </w:num>
  <w:num w:numId="24" w16cid:durableId="503982675">
    <w:abstractNumId w:val="38"/>
  </w:num>
  <w:num w:numId="25" w16cid:durableId="881937890">
    <w:abstractNumId w:val="29"/>
  </w:num>
  <w:num w:numId="26" w16cid:durableId="416638516">
    <w:abstractNumId w:val="11"/>
  </w:num>
  <w:num w:numId="27" w16cid:durableId="1333220060">
    <w:abstractNumId w:val="19"/>
  </w:num>
  <w:num w:numId="28" w16cid:durableId="1867862920">
    <w:abstractNumId w:val="14"/>
  </w:num>
  <w:num w:numId="29" w16cid:durableId="1416512062">
    <w:abstractNumId w:val="39"/>
  </w:num>
  <w:num w:numId="30" w16cid:durableId="817114936">
    <w:abstractNumId w:val="21"/>
  </w:num>
  <w:num w:numId="31" w16cid:durableId="938223257">
    <w:abstractNumId w:val="27"/>
  </w:num>
  <w:num w:numId="32" w16cid:durableId="1644045545">
    <w:abstractNumId w:val="1"/>
  </w:num>
  <w:num w:numId="33" w16cid:durableId="1123890518">
    <w:abstractNumId w:val="12"/>
  </w:num>
  <w:num w:numId="34" w16cid:durableId="1253512020">
    <w:abstractNumId w:val="30"/>
  </w:num>
  <w:num w:numId="35" w16cid:durableId="1868790318">
    <w:abstractNumId w:val="33"/>
  </w:num>
  <w:num w:numId="36" w16cid:durableId="1197692420">
    <w:abstractNumId w:val="15"/>
  </w:num>
  <w:num w:numId="37" w16cid:durableId="688676363">
    <w:abstractNumId w:val="7"/>
  </w:num>
  <w:num w:numId="38" w16cid:durableId="2121296054">
    <w:abstractNumId w:val="13"/>
  </w:num>
  <w:num w:numId="39" w16cid:durableId="361443167">
    <w:abstractNumId w:val="18"/>
  </w:num>
  <w:num w:numId="40" w16cid:durableId="525289934">
    <w:abstractNumId w:val="40"/>
  </w:num>
  <w:num w:numId="41" w16cid:durableId="1688019318">
    <w:abstractNumId w:val="25"/>
  </w:num>
  <w:num w:numId="42" w16cid:durableId="1233084385">
    <w:abstractNumId w:val="16"/>
  </w:num>
  <w:num w:numId="43" w16cid:durableId="1739207572">
    <w:abstractNumId w:val="41"/>
  </w:num>
  <w:num w:numId="44" w16cid:durableId="11991218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5FD"/>
    <w:rsid w:val="00106471"/>
    <w:rsid w:val="00150379"/>
    <w:rsid w:val="00222071"/>
    <w:rsid w:val="00252D62"/>
    <w:rsid w:val="003136DB"/>
    <w:rsid w:val="003425FD"/>
    <w:rsid w:val="00352E80"/>
    <w:rsid w:val="00376C03"/>
    <w:rsid w:val="003A2690"/>
    <w:rsid w:val="003D6822"/>
    <w:rsid w:val="00521F06"/>
    <w:rsid w:val="00535FB1"/>
    <w:rsid w:val="00783614"/>
    <w:rsid w:val="007D1078"/>
    <w:rsid w:val="00840FE1"/>
    <w:rsid w:val="00A8054F"/>
    <w:rsid w:val="00A83944"/>
    <w:rsid w:val="00CB1902"/>
    <w:rsid w:val="00D177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CF3F0"/>
  <w15:chartTrackingRefBased/>
  <w15:docId w15:val="{4B589568-5FD5-48A8-9C28-D45D78EC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150379"/>
    <w:pPr>
      <w:widowControl w:val="0"/>
      <w:autoSpaceDE w:val="0"/>
      <w:autoSpaceDN w:val="0"/>
      <w:spacing w:after="0" w:line="240" w:lineRule="auto"/>
      <w:ind w:left="499" w:right="360"/>
      <w:jc w:val="center"/>
      <w:outlineLvl w:val="0"/>
    </w:pPr>
    <w:rPr>
      <w:rFonts w:ascii="Times New Roman" w:eastAsia="Times New Roman" w:hAnsi="Times New Roman" w:cs="Times New Roman"/>
      <w:b/>
      <w:bCs/>
      <w:sz w:val="28"/>
      <w:szCs w:val="28"/>
    </w:rPr>
  </w:style>
  <w:style w:type="paragraph" w:styleId="Nagwek2">
    <w:name w:val="heading 2"/>
    <w:basedOn w:val="Normalny"/>
    <w:link w:val="Nagwek2Znak"/>
    <w:uiPriority w:val="9"/>
    <w:unhideWhenUsed/>
    <w:qFormat/>
    <w:rsid w:val="00150379"/>
    <w:pPr>
      <w:widowControl w:val="0"/>
      <w:autoSpaceDE w:val="0"/>
      <w:autoSpaceDN w:val="0"/>
      <w:spacing w:before="30" w:after="0" w:line="240" w:lineRule="auto"/>
      <w:ind w:left="499" w:right="361"/>
      <w:jc w:val="center"/>
      <w:outlineLvl w:val="1"/>
    </w:pPr>
    <w:rPr>
      <w:rFonts w:ascii="Times New Roman" w:eastAsia="Times New Roman" w:hAnsi="Times New Roman" w:cs="Times New Roman"/>
      <w:b/>
      <w:bCs/>
      <w:sz w:val="24"/>
      <w:szCs w:val="24"/>
    </w:rPr>
  </w:style>
  <w:style w:type="paragraph" w:styleId="Nagwek3">
    <w:name w:val="heading 3"/>
    <w:basedOn w:val="Normalny"/>
    <w:next w:val="Normalny"/>
    <w:link w:val="Nagwek3Znak"/>
    <w:uiPriority w:val="9"/>
    <w:semiHidden/>
    <w:unhideWhenUsed/>
    <w:qFormat/>
    <w:rsid w:val="00150379"/>
    <w:pPr>
      <w:keepNext/>
      <w:keepLines/>
      <w:widowControl w:val="0"/>
      <w:autoSpaceDE w:val="0"/>
      <w:autoSpaceDN w:val="0"/>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76C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6C03"/>
    <w:rPr>
      <w:rFonts w:ascii="Segoe UI" w:hAnsi="Segoe UI" w:cs="Segoe UI"/>
      <w:sz w:val="18"/>
      <w:szCs w:val="18"/>
    </w:rPr>
  </w:style>
  <w:style w:type="character" w:customStyle="1" w:styleId="Nagwek1Znak">
    <w:name w:val="Nagłówek 1 Znak"/>
    <w:basedOn w:val="Domylnaczcionkaakapitu"/>
    <w:link w:val="Nagwek1"/>
    <w:uiPriority w:val="9"/>
    <w:rsid w:val="00150379"/>
    <w:rPr>
      <w:rFonts w:ascii="Times New Roman" w:eastAsia="Times New Roman" w:hAnsi="Times New Roman" w:cs="Times New Roman"/>
      <w:b/>
      <w:bCs/>
      <w:sz w:val="28"/>
      <w:szCs w:val="28"/>
    </w:rPr>
  </w:style>
  <w:style w:type="character" w:customStyle="1" w:styleId="Nagwek2Znak">
    <w:name w:val="Nagłówek 2 Znak"/>
    <w:basedOn w:val="Domylnaczcionkaakapitu"/>
    <w:link w:val="Nagwek2"/>
    <w:uiPriority w:val="9"/>
    <w:rsid w:val="00150379"/>
    <w:rPr>
      <w:rFonts w:ascii="Times New Roman" w:eastAsia="Times New Roman" w:hAnsi="Times New Roman" w:cs="Times New Roman"/>
      <w:b/>
      <w:bCs/>
      <w:sz w:val="24"/>
      <w:szCs w:val="24"/>
    </w:rPr>
  </w:style>
  <w:style w:type="character" w:customStyle="1" w:styleId="Nagwek3Znak">
    <w:name w:val="Nagłówek 3 Znak"/>
    <w:basedOn w:val="Domylnaczcionkaakapitu"/>
    <w:link w:val="Nagwek3"/>
    <w:uiPriority w:val="9"/>
    <w:semiHidden/>
    <w:rsid w:val="00150379"/>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unhideWhenUsed/>
    <w:qFormat/>
    <w:rsid w:val="001503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150379"/>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150379"/>
    <w:rPr>
      <w:rFonts w:ascii="Times New Roman" w:eastAsia="Times New Roman" w:hAnsi="Times New Roman" w:cs="Times New Roman"/>
      <w:sz w:val="24"/>
      <w:szCs w:val="24"/>
    </w:rPr>
  </w:style>
  <w:style w:type="paragraph" w:styleId="Tytu">
    <w:name w:val="Title"/>
    <w:basedOn w:val="Normalny"/>
    <w:link w:val="TytuZnak"/>
    <w:uiPriority w:val="10"/>
    <w:qFormat/>
    <w:rsid w:val="00150379"/>
    <w:pPr>
      <w:widowControl w:val="0"/>
      <w:autoSpaceDE w:val="0"/>
      <w:autoSpaceDN w:val="0"/>
      <w:spacing w:before="72" w:after="0" w:line="240" w:lineRule="auto"/>
      <w:ind w:left="108"/>
    </w:pPr>
    <w:rPr>
      <w:rFonts w:ascii="Times New Roman" w:eastAsia="Times New Roman" w:hAnsi="Times New Roman" w:cs="Times New Roman"/>
      <w:b/>
      <w:bCs/>
      <w:sz w:val="36"/>
      <w:szCs w:val="36"/>
    </w:rPr>
  </w:style>
  <w:style w:type="character" w:customStyle="1" w:styleId="TytuZnak">
    <w:name w:val="Tytuł Znak"/>
    <w:basedOn w:val="Domylnaczcionkaakapitu"/>
    <w:link w:val="Tytu"/>
    <w:uiPriority w:val="10"/>
    <w:rsid w:val="00150379"/>
    <w:rPr>
      <w:rFonts w:ascii="Times New Roman" w:eastAsia="Times New Roman" w:hAnsi="Times New Roman" w:cs="Times New Roman"/>
      <w:b/>
      <w:bCs/>
      <w:sz w:val="36"/>
      <w:szCs w:val="36"/>
    </w:rPr>
  </w:style>
  <w:style w:type="paragraph" w:styleId="Akapitzlist">
    <w:name w:val="List Paragraph"/>
    <w:basedOn w:val="Normalny"/>
    <w:uiPriority w:val="1"/>
    <w:qFormat/>
    <w:rsid w:val="00150379"/>
    <w:pPr>
      <w:widowControl w:val="0"/>
      <w:autoSpaceDE w:val="0"/>
      <w:autoSpaceDN w:val="0"/>
      <w:spacing w:after="0" w:line="240" w:lineRule="auto"/>
      <w:ind w:left="1256" w:hanging="360"/>
      <w:jc w:val="both"/>
    </w:pPr>
    <w:rPr>
      <w:rFonts w:ascii="Times New Roman" w:eastAsia="Times New Roman" w:hAnsi="Times New Roman" w:cs="Times New Roman"/>
    </w:rPr>
  </w:style>
  <w:style w:type="paragraph" w:customStyle="1" w:styleId="TableParagraph">
    <w:name w:val="Table Paragraph"/>
    <w:basedOn w:val="Normalny"/>
    <w:uiPriority w:val="1"/>
    <w:qFormat/>
    <w:rsid w:val="00150379"/>
    <w:pPr>
      <w:widowControl w:val="0"/>
      <w:autoSpaceDE w:val="0"/>
      <w:autoSpaceDN w:val="0"/>
      <w:spacing w:after="0" w:line="240" w:lineRule="auto"/>
    </w:pPr>
    <w:rPr>
      <w:rFonts w:ascii="Times New Roman" w:eastAsia="Times New Roman" w:hAnsi="Times New Roman" w:cs="Times New Roman"/>
    </w:rPr>
  </w:style>
  <w:style w:type="paragraph" w:styleId="Nagwek">
    <w:name w:val="header"/>
    <w:basedOn w:val="Normalny"/>
    <w:link w:val="NagwekZnak"/>
    <w:uiPriority w:val="99"/>
    <w:unhideWhenUsed/>
    <w:rsid w:val="00150379"/>
    <w:pPr>
      <w:widowControl w:val="0"/>
      <w:tabs>
        <w:tab w:val="center" w:pos="4536"/>
        <w:tab w:val="right" w:pos="9072"/>
      </w:tabs>
      <w:autoSpaceDE w:val="0"/>
      <w:autoSpaceDN w:val="0"/>
      <w:spacing w:after="0" w:line="240" w:lineRule="auto"/>
    </w:pPr>
    <w:rPr>
      <w:rFonts w:ascii="Times New Roman" w:eastAsia="Times New Roman" w:hAnsi="Times New Roman" w:cs="Times New Roman"/>
    </w:rPr>
  </w:style>
  <w:style w:type="character" w:customStyle="1" w:styleId="NagwekZnak">
    <w:name w:val="Nagłówek Znak"/>
    <w:basedOn w:val="Domylnaczcionkaakapitu"/>
    <w:link w:val="Nagwek"/>
    <w:uiPriority w:val="99"/>
    <w:rsid w:val="00150379"/>
    <w:rPr>
      <w:rFonts w:ascii="Times New Roman" w:eastAsia="Times New Roman" w:hAnsi="Times New Roman" w:cs="Times New Roman"/>
    </w:rPr>
  </w:style>
  <w:style w:type="paragraph" w:styleId="Stopka">
    <w:name w:val="footer"/>
    <w:basedOn w:val="Normalny"/>
    <w:link w:val="StopkaZnak"/>
    <w:uiPriority w:val="99"/>
    <w:unhideWhenUsed/>
    <w:rsid w:val="00150379"/>
    <w:pPr>
      <w:widowControl w:val="0"/>
      <w:tabs>
        <w:tab w:val="center" w:pos="4536"/>
        <w:tab w:val="right" w:pos="9072"/>
      </w:tabs>
      <w:autoSpaceDE w:val="0"/>
      <w:autoSpaceDN w:val="0"/>
      <w:spacing w:after="0" w:line="240" w:lineRule="auto"/>
    </w:pPr>
    <w:rPr>
      <w:rFonts w:ascii="Times New Roman" w:eastAsia="Times New Roman" w:hAnsi="Times New Roman" w:cs="Times New Roman"/>
    </w:rPr>
  </w:style>
  <w:style w:type="character" w:customStyle="1" w:styleId="StopkaZnak">
    <w:name w:val="Stopka Znak"/>
    <w:basedOn w:val="Domylnaczcionkaakapitu"/>
    <w:link w:val="Stopka"/>
    <w:uiPriority w:val="99"/>
    <w:rsid w:val="00150379"/>
    <w:rPr>
      <w:rFonts w:ascii="Times New Roman" w:eastAsia="Times New Roman" w:hAnsi="Times New Roman" w:cs="Times New Roman"/>
    </w:rPr>
  </w:style>
  <w:style w:type="table" w:styleId="Tabela-Siatka">
    <w:name w:val="Table Grid"/>
    <w:basedOn w:val="Standardowy"/>
    <w:uiPriority w:val="39"/>
    <w:rsid w:val="0015037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150379"/>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49E08-355C-423E-B911-021BC0BAE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7521</Words>
  <Characters>45126</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Nauczyciel</dc:creator>
  <cp:keywords/>
  <dc:description/>
  <cp:lastModifiedBy>Marian Sikora</cp:lastModifiedBy>
  <cp:revision>2</cp:revision>
  <cp:lastPrinted>2025-01-08T11:10:00Z</cp:lastPrinted>
  <dcterms:created xsi:type="dcterms:W3CDTF">2025-04-29T13:06:00Z</dcterms:created>
  <dcterms:modified xsi:type="dcterms:W3CDTF">2025-04-29T13:06:00Z</dcterms:modified>
</cp:coreProperties>
</file>